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6E53" w:rsidRPr="00DA1C2F" w:rsidP="00D56E53">
      <w:pPr>
        <w:pStyle w:val="NoSpacing"/>
        <w:jc w:val="right"/>
        <w:rPr>
          <w:rFonts w:ascii="Times New Roman" w:hAnsi="Times New Roman" w:cs="Times New Roman"/>
          <w:color w:val="auto"/>
        </w:rPr>
      </w:pPr>
      <w:r w:rsidRPr="00DA1C2F">
        <w:rPr>
          <w:rFonts w:ascii="Times New Roman" w:hAnsi="Times New Roman" w:cs="Times New Roman"/>
          <w:color w:val="auto"/>
        </w:rPr>
        <w:t>Дело №5-</w:t>
      </w:r>
      <w:r w:rsidRPr="00DA1C2F" w:rsidR="00F6467E">
        <w:rPr>
          <w:rFonts w:ascii="Times New Roman" w:hAnsi="Times New Roman" w:cs="Times New Roman"/>
          <w:color w:val="auto"/>
        </w:rPr>
        <w:t>39-2002/2026</w:t>
      </w:r>
    </w:p>
    <w:p w:rsidR="004F0390" w:rsidRPr="00DA1C2F" w:rsidP="004F0390">
      <w:pPr>
        <w:jc w:val="center"/>
        <w:rPr>
          <w:sz w:val="24"/>
        </w:rPr>
      </w:pPr>
      <w:r w:rsidRPr="00DA1C2F">
        <w:rPr>
          <w:sz w:val="24"/>
        </w:rPr>
        <w:t>ПОСТАНОВЛЕНИЕ</w:t>
      </w:r>
    </w:p>
    <w:p w:rsidR="004F0390" w:rsidRPr="00DA1C2F" w:rsidP="004F0390">
      <w:pPr>
        <w:jc w:val="center"/>
        <w:rPr>
          <w:sz w:val="24"/>
        </w:rPr>
      </w:pPr>
      <w:r w:rsidRPr="00DA1C2F">
        <w:rPr>
          <w:sz w:val="24"/>
        </w:rPr>
        <w:t>о назначении административного наказания</w:t>
      </w:r>
    </w:p>
    <w:p w:rsidR="00D56E53" w:rsidRPr="00DA1C2F" w:rsidP="00D56E53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4"/>
        </w:rPr>
      </w:pPr>
    </w:p>
    <w:p w:rsidR="00D56E53" w:rsidRPr="00DA1C2F" w:rsidP="00D56E53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DA1C2F">
        <w:rPr>
          <w:sz w:val="24"/>
        </w:rPr>
        <w:t>04 февраля 2026</w:t>
      </w:r>
      <w:r w:rsidRPr="00DA1C2F">
        <w:rPr>
          <w:sz w:val="24"/>
        </w:rPr>
        <w:t xml:space="preserve"> года                                                                       г. Нефтеюганск                                                                        </w:t>
      </w:r>
    </w:p>
    <w:p w:rsidR="00D56E53" w:rsidRPr="00DA1C2F" w:rsidP="00D56E5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56E53" w:rsidRPr="00DA1C2F" w:rsidP="00D56E53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DA1C2F">
        <w:rPr>
          <w:rFonts w:ascii="Times New Roman" w:hAnsi="Times New Roman" w:cs="Times New Roman"/>
          <w:color w:val="auto"/>
        </w:rPr>
        <w:t xml:space="preserve">Мировой судья судебного участка № 2 Нефтеюганского судебного района, Ханты-Мансийского автономного округа – Югры Таскаева Е.А., </w:t>
      </w:r>
    </w:p>
    <w:p w:rsidR="00D56E53" w:rsidRPr="00DA1C2F" w:rsidP="00D56E53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DA1C2F">
        <w:rPr>
          <w:rFonts w:ascii="Times New Roman" w:hAnsi="Times New Roman" w:cs="Times New Roman"/>
          <w:color w:val="auto"/>
        </w:rPr>
        <w:t>рассмотрев в открытом судебном заседании дело об административном правонарушении в отношении:</w:t>
      </w:r>
    </w:p>
    <w:p w:rsidR="00D56E53" w:rsidRPr="00DA1C2F" w:rsidP="00D56E53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DA1C2F">
        <w:rPr>
          <w:rFonts w:ascii="Times New Roman" w:hAnsi="Times New Roman" w:cs="Times New Roman"/>
          <w:color w:val="auto"/>
        </w:rPr>
        <w:t>Зеленого И</w:t>
      </w:r>
      <w:r w:rsidRPr="00DA1C2F" w:rsidR="00DA1C2F">
        <w:rPr>
          <w:rFonts w:ascii="Times New Roman" w:hAnsi="Times New Roman" w:cs="Times New Roman"/>
          <w:color w:val="auto"/>
        </w:rPr>
        <w:t>.</w:t>
      </w:r>
      <w:r w:rsidRPr="00DA1C2F">
        <w:rPr>
          <w:rFonts w:ascii="Times New Roman" w:hAnsi="Times New Roman" w:cs="Times New Roman"/>
          <w:color w:val="auto"/>
        </w:rPr>
        <w:t xml:space="preserve"> И</w:t>
      </w:r>
      <w:r w:rsidRPr="00DA1C2F" w:rsidR="00DA1C2F">
        <w:rPr>
          <w:rFonts w:ascii="Times New Roman" w:hAnsi="Times New Roman" w:cs="Times New Roman"/>
          <w:color w:val="auto"/>
        </w:rPr>
        <w:t>.</w:t>
      </w:r>
      <w:r w:rsidRPr="00DA1C2F">
        <w:rPr>
          <w:rFonts w:ascii="Times New Roman" w:hAnsi="Times New Roman" w:cs="Times New Roman"/>
          <w:color w:val="auto"/>
        </w:rPr>
        <w:t xml:space="preserve">, </w:t>
      </w:r>
      <w:r w:rsidRPr="00DA1C2F" w:rsidR="00DA1C2F">
        <w:rPr>
          <w:rFonts w:ascii="Times New Roman" w:hAnsi="Times New Roman" w:cs="Times New Roman"/>
          <w:color w:val="auto"/>
        </w:rPr>
        <w:t>***</w:t>
      </w:r>
      <w:r w:rsidRPr="00DA1C2F" w:rsidR="008C0B3B">
        <w:rPr>
          <w:rFonts w:ascii="Times New Roman" w:hAnsi="Times New Roman" w:cs="Times New Roman"/>
          <w:color w:val="auto"/>
        </w:rPr>
        <w:t xml:space="preserve"> года рождения, уроженца </w:t>
      </w:r>
      <w:r w:rsidRPr="00DA1C2F" w:rsidR="00DA1C2F">
        <w:rPr>
          <w:rFonts w:ascii="Times New Roman" w:hAnsi="Times New Roman" w:cs="Times New Roman"/>
          <w:color w:val="auto"/>
        </w:rPr>
        <w:t>***</w:t>
      </w:r>
      <w:r w:rsidRPr="00DA1C2F">
        <w:rPr>
          <w:rFonts w:ascii="Times New Roman" w:hAnsi="Times New Roman" w:cs="Times New Roman"/>
          <w:color w:val="auto"/>
        </w:rPr>
        <w:t>,</w:t>
      </w:r>
      <w:r w:rsidRPr="00DA1C2F">
        <w:rPr>
          <w:rFonts w:ascii="Times New Roman" w:hAnsi="Times New Roman" w:cs="Times New Roman"/>
          <w:color w:val="auto"/>
        </w:rPr>
        <w:t xml:space="preserve"> </w:t>
      </w:r>
      <w:r w:rsidRPr="00DA1C2F" w:rsidR="008C0B3B">
        <w:rPr>
          <w:rFonts w:ascii="Times New Roman" w:hAnsi="Times New Roman" w:cs="Times New Roman"/>
          <w:color w:val="auto"/>
        </w:rPr>
        <w:t>гражданина РФ, работающего</w:t>
      </w:r>
      <w:r w:rsidRPr="00DA1C2F">
        <w:rPr>
          <w:rFonts w:ascii="Times New Roman" w:hAnsi="Times New Roman" w:cs="Times New Roman"/>
          <w:color w:val="auto"/>
        </w:rPr>
        <w:t xml:space="preserve"> </w:t>
      </w:r>
      <w:r w:rsidRPr="00DA1C2F" w:rsidR="00DA1C2F">
        <w:rPr>
          <w:rFonts w:ascii="Times New Roman" w:hAnsi="Times New Roman" w:cs="Times New Roman"/>
          <w:color w:val="auto"/>
        </w:rPr>
        <w:t>***</w:t>
      </w:r>
      <w:r w:rsidRPr="00DA1C2F" w:rsidR="008C0B3B">
        <w:rPr>
          <w:rFonts w:ascii="Times New Roman" w:hAnsi="Times New Roman" w:cs="Times New Roman"/>
          <w:color w:val="auto"/>
        </w:rPr>
        <w:t>, зарегистрированного</w:t>
      </w:r>
      <w:r w:rsidRPr="00DA1C2F">
        <w:rPr>
          <w:rFonts w:ascii="Times New Roman" w:hAnsi="Times New Roman" w:cs="Times New Roman"/>
          <w:color w:val="auto"/>
        </w:rPr>
        <w:t xml:space="preserve"> и</w:t>
      </w:r>
      <w:r w:rsidRPr="00DA1C2F" w:rsidR="008C0B3B">
        <w:rPr>
          <w:rFonts w:ascii="Times New Roman" w:hAnsi="Times New Roman" w:cs="Times New Roman"/>
          <w:color w:val="auto"/>
        </w:rPr>
        <w:t xml:space="preserve"> проживающего</w:t>
      </w:r>
      <w:r w:rsidRPr="00DA1C2F">
        <w:rPr>
          <w:rFonts w:ascii="Times New Roman" w:hAnsi="Times New Roman" w:cs="Times New Roman"/>
          <w:color w:val="auto"/>
        </w:rPr>
        <w:t xml:space="preserve"> по адресу: </w:t>
      </w:r>
      <w:r w:rsidRPr="00DA1C2F" w:rsidR="00DA1C2F">
        <w:rPr>
          <w:rFonts w:ascii="Times New Roman" w:hAnsi="Times New Roman" w:cs="Times New Roman"/>
          <w:color w:val="auto"/>
        </w:rPr>
        <w:t>***</w:t>
      </w:r>
      <w:r w:rsidRPr="00DA1C2F">
        <w:rPr>
          <w:rFonts w:ascii="Times New Roman" w:hAnsi="Times New Roman" w:cs="Times New Roman"/>
          <w:color w:val="auto"/>
        </w:rPr>
        <w:t xml:space="preserve">, инвалидности не имеющего, 01: </w:t>
      </w:r>
      <w:r w:rsidRPr="00DA1C2F" w:rsidR="00DA1C2F">
        <w:rPr>
          <w:rFonts w:ascii="Times New Roman" w:hAnsi="Times New Roman" w:cs="Times New Roman"/>
          <w:color w:val="auto"/>
        </w:rPr>
        <w:t>***</w:t>
      </w:r>
    </w:p>
    <w:p w:rsidR="00D56E53" w:rsidRPr="00DA1C2F" w:rsidP="00D56E53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DA1C2F">
        <w:rPr>
          <w:rFonts w:ascii="Times New Roman" w:hAnsi="Times New Roman" w:cs="Times New Roman"/>
          <w:color w:val="auto"/>
        </w:rPr>
        <w:t>в совершении админист</w:t>
      </w:r>
      <w:r w:rsidRPr="00DA1C2F">
        <w:rPr>
          <w:rFonts w:ascii="Times New Roman" w:hAnsi="Times New Roman" w:cs="Times New Roman"/>
          <w:color w:val="auto"/>
        </w:rPr>
        <w:t>ративного правонарушения, предусмотренного ст. 6.1.1 Кодекса Российской Федерации об административных правонарушениях,</w:t>
      </w:r>
    </w:p>
    <w:p w:rsidR="00D56E53" w:rsidRPr="00DA1C2F" w:rsidP="00D56E53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DA1C2F">
        <w:rPr>
          <w:rFonts w:ascii="Times New Roman" w:hAnsi="Times New Roman" w:cs="Times New Roman"/>
          <w:color w:val="auto"/>
        </w:rPr>
        <w:t>УСТАНОВИЛ:</w:t>
      </w:r>
    </w:p>
    <w:p w:rsidR="00D56E53" w:rsidRPr="00DA1C2F" w:rsidP="00D56E53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:rsidR="00D56E53" w:rsidRPr="00DA1C2F" w:rsidP="00F6467E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DA1C2F">
        <w:rPr>
          <w:sz w:val="24"/>
        </w:rPr>
        <w:t xml:space="preserve">24 сентября 2025 года в дневное время суток, находясь по адресу: </w:t>
      </w:r>
      <w:r w:rsidRPr="00DA1C2F" w:rsidR="00DA1C2F">
        <w:rPr>
          <w:sz w:val="24"/>
        </w:rPr>
        <w:t>***</w:t>
      </w:r>
      <w:r w:rsidRPr="00DA1C2F">
        <w:rPr>
          <w:sz w:val="24"/>
        </w:rPr>
        <w:t xml:space="preserve">, Зеленый И.И. в ходе конфликта, возникшего на почве неприязненных отношений, умышленно </w:t>
      </w:r>
      <w:r w:rsidRPr="00DA1C2F">
        <w:rPr>
          <w:sz w:val="24"/>
          <w:lang w:bidi="ru-RU"/>
        </w:rPr>
        <w:t>совершил насильственные действия, а именно</w:t>
      </w:r>
      <w:r w:rsidRPr="00DA1C2F" w:rsidR="008C0B3B">
        <w:rPr>
          <w:sz w:val="24"/>
          <w:lang w:bidi="ru-RU"/>
        </w:rPr>
        <w:t xml:space="preserve"> нанес</w:t>
      </w:r>
      <w:r w:rsidRPr="00DA1C2F">
        <w:rPr>
          <w:sz w:val="24"/>
          <w:lang w:bidi="ru-RU"/>
        </w:rPr>
        <w:t xml:space="preserve"> </w:t>
      </w:r>
      <w:r w:rsidRPr="00DA1C2F" w:rsidR="00DA1C2F">
        <w:rPr>
          <w:sz w:val="24"/>
          <w:lang w:bidi="ru-RU"/>
        </w:rPr>
        <w:t>А.</w:t>
      </w:r>
      <w:r w:rsidRPr="00DA1C2F">
        <w:rPr>
          <w:sz w:val="24"/>
          <w:lang w:bidi="ru-RU"/>
        </w:rPr>
        <w:t xml:space="preserve"> удар находящимся у него в руках мобильным телефоном в область брови слева, причини</w:t>
      </w:r>
      <w:r w:rsidRPr="00DA1C2F">
        <w:rPr>
          <w:sz w:val="24"/>
          <w:lang w:bidi="ru-RU"/>
        </w:rPr>
        <w:t xml:space="preserve">в </w:t>
      </w:r>
      <w:r w:rsidRPr="00DA1C2F" w:rsidR="00DA1C2F">
        <w:rPr>
          <w:sz w:val="24"/>
          <w:lang w:bidi="ru-RU"/>
        </w:rPr>
        <w:t>А.</w:t>
      </w:r>
      <w:r w:rsidRPr="00DA1C2F">
        <w:rPr>
          <w:sz w:val="24"/>
          <w:lang w:bidi="ru-RU"/>
        </w:rPr>
        <w:t xml:space="preserve"> физическую боль.</w:t>
      </w:r>
      <w:r w:rsidRPr="00DA1C2F">
        <w:rPr>
          <w:sz w:val="24"/>
          <w:lang w:bidi="ru-RU"/>
        </w:rPr>
        <w:t xml:space="preserve"> </w:t>
      </w:r>
      <w:r w:rsidRPr="00DA1C2F">
        <w:rPr>
          <w:sz w:val="24"/>
          <w:lang w:bidi="ru-RU"/>
        </w:rPr>
        <w:t xml:space="preserve">Согласно заключению эксперта №834 от 26.09.2025 у </w:t>
      </w:r>
      <w:r w:rsidRPr="00DA1C2F" w:rsidR="00DA1C2F">
        <w:rPr>
          <w:sz w:val="24"/>
          <w:lang w:bidi="ru-RU"/>
        </w:rPr>
        <w:t>А.</w:t>
      </w:r>
      <w:r w:rsidRPr="00DA1C2F">
        <w:rPr>
          <w:sz w:val="24"/>
          <w:lang w:bidi="ru-RU"/>
        </w:rPr>
        <w:t xml:space="preserve"> обнаружены телесные повреждения: ссадина выше проекции наружного угла левой надбровной дуги, которые расцениваются как </w:t>
      </w:r>
      <w:r w:rsidRPr="00DA1C2F">
        <w:rPr>
          <w:sz w:val="24"/>
        </w:rPr>
        <w:t>повреждения, не причинившие вред здоровью че</w:t>
      </w:r>
      <w:r w:rsidRPr="00DA1C2F">
        <w:rPr>
          <w:sz w:val="24"/>
        </w:rPr>
        <w:t>ловека, не повлекшие за собой кратковременного расстройства здоровья или незначительной стойкой утраты общей трудоспособности, то есть не повлекшее последствий, указанных в ст.115 УК РФ.</w:t>
      </w:r>
    </w:p>
    <w:p w:rsidR="00EE2B2E" w:rsidRPr="00DA1C2F" w:rsidP="00EE2B2E">
      <w:pPr>
        <w:widowControl w:val="0"/>
        <w:autoSpaceDE w:val="0"/>
        <w:autoSpaceDN w:val="0"/>
        <w:adjustRightInd w:val="0"/>
        <w:ind w:firstLine="709"/>
        <w:jc w:val="both"/>
        <w:rPr>
          <w:sz w:val="24"/>
        </w:rPr>
      </w:pPr>
      <w:r w:rsidRPr="00DA1C2F">
        <w:rPr>
          <w:sz w:val="24"/>
        </w:rPr>
        <w:t xml:space="preserve">Потерпевший </w:t>
      </w:r>
      <w:r w:rsidRPr="00DA1C2F" w:rsidR="00DA1C2F">
        <w:rPr>
          <w:sz w:val="24"/>
        </w:rPr>
        <w:t>А</w:t>
      </w:r>
      <w:r w:rsidRPr="00DA1C2F">
        <w:rPr>
          <w:sz w:val="24"/>
        </w:rPr>
        <w:t>., извещенный надлежащим образом о времени и мес</w:t>
      </w:r>
      <w:r w:rsidRPr="00DA1C2F">
        <w:rPr>
          <w:sz w:val="24"/>
        </w:rPr>
        <w:t xml:space="preserve">те рассмотрения дела об административном правонарушении (посредством </w:t>
      </w:r>
      <w:r w:rsidRPr="00DA1C2F">
        <w:rPr>
          <w:sz w:val="24"/>
        </w:rPr>
        <w:t>вручения судебной повестки</w:t>
      </w:r>
      <w:r w:rsidRPr="00DA1C2F">
        <w:rPr>
          <w:sz w:val="24"/>
        </w:rPr>
        <w:t>), не явился, о причинах неявки суду не сообщил.</w:t>
      </w:r>
    </w:p>
    <w:p w:rsidR="00EE2B2E" w:rsidRPr="00DA1C2F" w:rsidP="00EE2B2E">
      <w:pPr>
        <w:autoSpaceDE w:val="0"/>
        <w:autoSpaceDN w:val="0"/>
        <w:adjustRightInd w:val="0"/>
        <w:ind w:firstLine="540"/>
        <w:jc w:val="both"/>
        <w:rPr>
          <w:sz w:val="24"/>
          <w:lang w:bidi="ru-RU"/>
        </w:rPr>
      </w:pPr>
      <w:r w:rsidRPr="00DA1C2F">
        <w:rPr>
          <w:sz w:val="24"/>
        </w:rPr>
        <w:t xml:space="preserve">Учитывая, что </w:t>
      </w:r>
      <w:r w:rsidRPr="00DA1C2F" w:rsidR="00DA1C2F">
        <w:rPr>
          <w:sz w:val="24"/>
        </w:rPr>
        <w:t>А</w:t>
      </w:r>
      <w:r w:rsidRPr="00DA1C2F">
        <w:rPr>
          <w:sz w:val="24"/>
        </w:rPr>
        <w:t>.</w:t>
      </w:r>
      <w:r w:rsidRPr="00DA1C2F">
        <w:rPr>
          <w:sz w:val="24"/>
        </w:rPr>
        <w:t xml:space="preserve"> извещен надлежащим образом о времени и месте рассмотрения дела об административном правонарушении, о причинах неявки суду не сообщил, суд считает возможным рассмотреть дело об административном правонарушении в отношении </w:t>
      </w:r>
      <w:r w:rsidRPr="00DA1C2F">
        <w:rPr>
          <w:sz w:val="24"/>
        </w:rPr>
        <w:t>Зеленого И.И.</w:t>
      </w:r>
      <w:r w:rsidRPr="00DA1C2F">
        <w:rPr>
          <w:sz w:val="24"/>
        </w:rPr>
        <w:t xml:space="preserve"> в его отсутствие.</w:t>
      </w:r>
    </w:p>
    <w:p w:rsidR="00F6467E" w:rsidRPr="00DA1C2F" w:rsidP="00794B6A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DA1C2F">
        <w:rPr>
          <w:sz w:val="24"/>
        </w:rPr>
        <w:t>При</w:t>
      </w:r>
      <w:r w:rsidRPr="00DA1C2F">
        <w:rPr>
          <w:sz w:val="24"/>
        </w:rPr>
        <w:t xml:space="preserve"> рассмотрении дела об административном правонарушении Зеленый И.И. свою вину в совершении правонарушения не признал. Дополнительно пояснил, что 24.09.2025 в дневное время, по заданию </w:t>
      </w:r>
      <w:r w:rsidRPr="00DA1C2F" w:rsidR="00EE2B2E">
        <w:rPr>
          <w:sz w:val="24"/>
        </w:rPr>
        <w:t xml:space="preserve">руководителя, он и электрик прибыли по адресу: </w:t>
      </w:r>
      <w:r w:rsidRPr="00DA1C2F" w:rsidR="00DA1C2F">
        <w:rPr>
          <w:sz w:val="24"/>
        </w:rPr>
        <w:t>***</w:t>
      </w:r>
      <w:r w:rsidRPr="00DA1C2F" w:rsidR="00EE2B2E">
        <w:rPr>
          <w:sz w:val="24"/>
        </w:rPr>
        <w:t xml:space="preserve"> подъезд, для произведения отключения электроэнергии у должников. Отключили электроэнергию в квартире, из квартиру вышел мужчина – </w:t>
      </w:r>
      <w:r w:rsidRPr="00DA1C2F" w:rsidR="00DA1C2F">
        <w:rPr>
          <w:sz w:val="24"/>
        </w:rPr>
        <w:t>А</w:t>
      </w:r>
      <w:r w:rsidRPr="00DA1C2F" w:rsidR="00EE2B2E">
        <w:rPr>
          <w:sz w:val="24"/>
        </w:rPr>
        <w:t xml:space="preserve">., он был агрессивно настроен, начал толкать электрика, у которого в одной руке была стремянка, в другой – сумка с инструментами. </w:t>
      </w:r>
      <w:r w:rsidRPr="00DA1C2F" w:rsidR="00DA1C2F">
        <w:rPr>
          <w:sz w:val="24"/>
        </w:rPr>
        <w:t>А.</w:t>
      </w:r>
      <w:r w:rsidRPr="00DA1C2F" w:rsidR="00EE2B2E">
        <w:rPr>
          <w:sz w:val="24"/>
        </w:rPr>
        <w:t xml:space="preserve">его также стал толкать, так как он загородил электрика. Он находился на лестнице, он на ступеньку ниже, а </w:t>
      </w:r>
      <w:r w:rsidRPr="00DA1C2F" w:rsidR="00DA1C2F">
        <w:rPr>
          <w:sz w:val="24"/>
        </w:rPr>
        <w:t>А.</w:t>
      </w:r>
      <w:r w:rsidRPr="00DA1C2F" w:rsidR="00EE2B2E">
        <w:rPr>
          <w:sz w:val="24"/>
        </w:rPr>
        <w:t xml:space="preserve">– выше. </w:t>
      </w:r>
      <w:r w:rsidRPr="00DA1C2F" w:rsidR="00DA1C2F">
        <w:rPr>
          <w:sz w:val="24"/>
        </w:rPr>
        <w:t>А.</w:t>
      </w:r>
      <w:r w:rsidRPr="00DA1C2F" w:rsidR="00EE2B2E">
        <w:rPr>
          <w:sz w:val="24"/>
        </w:rPr>
        <w:t xml:space="preserve">его толкнул, тогда он махнул рукой, в которой находился телефон, может быть в этот момент и задел </w:t>
      </w:r>
      <w:r w:rsidRPr="00DA1C2F" w:rsidR="00DA1C2F">
        <w:rPr>
          <w:sz w:val="24"/>
        </w:rPr>
        <w:t>А.</w:t>
      </w:r>
    </w:p>
    <w:p w:rsidR="00EE2B2E" w:rsidRPr="00DA1C2F" w:rsidP="00794B6A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DA1C2F">
        <w:rPr>
          <w:sz w:val="24"/>
        </w:rPr>
        <w:t xml:space="preserve">Ранее при рассмотрении дела об административном правонарушении, потерпевший </w:t>
      </w:r>
      <w:r w:rsidRPr="00DA1C2F" w:rsidR="00DA1C2F">
        <w:rPr>
          <w:sz w:val="24"/>
        </w:rPr>
        <w:t xml:space="preserve">А. </w:t>
      </w:r>
      <w:r w:rsidRPr="00DA1C2F">
        <w:rPr>
          <w:sz w:val="24"/>
        </w:rPr>
        <w:t>пояснил, что он находился дома, у него выключился свет, н вышел в подъезд чтобы посмотреть, что случилось, увидел, что у него отключили свет. У них на</w:t>
      </w:r>
      <w:r w:rsidRPr="00DA1C2F">
        <w:rPr>
          <w:sz w:val="24"/>
        </w:rPr>
        <w:t>чался конфликт, у Зеленого И.И, в руках был сотовый телефон, он толкал Зеленого И.И., тот размахнулся и ударил ему рукой, в которой находился сотовый телефон, в область лица, телефон упал. Зеленый И.И. ударил его в область левой надбровной дуги. От его дей</w:t>
      </w:r>
      <w:r w:rsidRPr="00DA1C2F">
        <w:rPr>
          <w:sz w:val="24"/>
        </w:rPr>
        <w:t>ствий он испытал физическую боль. Вместе в Зеленым И.И. также был электрик.</w:t>
      </w:r>
    </w:p>
    <w:p w:rsidR="005B14E6" w:rsidRPr="00DA1C2F" w:rsidP="00FD6A30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DA1C2F">
        <w:rPr>
          <w:rFonts w:ascii="Times New Roman" w:hAnsi="Times New Roman" w:cs="Times New Roman"/>
          <w:color w:val="auto"/>
        </w:rPr>
        <w:t>Допрошенн</w:t>
      </w:r>
      <w:r w:rsidRPr="00DA1C2F">
        <w:rPr>
          <w:rFonts w:ascii="Times New Roman" w:hAnsi="Times New Roman" w:cs="Times New Roman"/>
          <w:color w:val="auto"/>
        </w:rPr>
        <w:t>ый</w:t>
      </w:r>
      <w:r w:rsidRPr="00DA1C2F">
        <w:rPr>
          <w:rFonts w:ascii="Times New Roman" w:hAnsi="Times New Roman" w:cs="Times New Roman"/>
          <w:color w:val="auto"/>
        </w:rPr>
        <w:t xml:space="preserve"> в судебном заседании в качестве свидетеля </w:t>
      </w:r>
      <w:r w:rsidRPr="00DA1C2F" w:rsidR="00DA1C2F">
        <w:rPr>
          <w:rFonts w:ascii="Times New Roman" w:hAnsi="Times New Roman" w:cs="Times New Roman"/>
          <w:color w:val="auto"/>
        </w:rPr>
        <w:t>К</w:t>
      </w:r>
      <w:r w:rsidRPr="00DA1C2F">
        <w:rPr>
          <w:rFonts w:ascii="Times New Roman" w:hAnsi="Times New Roman" w:cs="Times New Roman"/>
          <w:color w:val="auto"/>
        </w:rPr>
        <w:t>. пояснил, что он и Зеленый И.И. 24.09.2025 днем пришли отключать должника от электричества. Он поднялся на стремянку, отключил, жилец вышел из квартиры, агрессивно себя вел, толкнул лестницу. Между Зеленым И.И. и мужчиной происходил конфликт, он спуст</w:t>
      </w:r>
      <w:r w:rsidRPr="00DA1C2F">
        <w:rPr>
          <w:rFonts w:ascii="Times New Roman" w:hAnsi="Times New Roman" w:cs="Times New Roman"/>
          <w:color w:val="auto"/>
        </w:rPr>
        <w:t xml:space="preserve">ился с лестницы.  Они </w:t>
      </w:r>
      <w:r w:rsidRPr="00DA1C2F">
        <w:rPr>
          <w:rFonts w:ascii="Times New Roman" w:hAnsi="Times New Roman" w:cs="Times New Roman"/>
          <w:color w:val="auto"/>
        </w:rPr>
        <w:t>разговаривали на повышенных тонах, толкали друг друга. У Зеленого И.И. выпал телефон из руки и разбился, телефон упал между этажами на площадку, Зеленый И.И. поднял телефон и сразу сказал, что телефон треснул, вызвал ОМВД. В момент ко</w:t>
      </w:r>
      <w:r w:rsidRPr="00DA1C2F">
        <w:rPr>
          <w:rFonts w:ascii="Times New Roman" w:hAnsi="Times New Roman" w:cs="Times New Roman"/>
          <w:color w:val="auto"/>
        </w:rPr>
        <w:t xml:space="preserve">нфликта и Зеленый И.И. и </w:t>
      </w:r>
      <w:r w:rsidRPr="00DA1C2F" w:rsidR="00DA1C2F">
        <w:rPr>
          <w:rFonts w:ascii="Times New Roman" w:hAnsi="Times New Roman" w:cs="Times New Roman"/>
          <w:color w:val="auto"/>
        </w:rPr>
        <w:t>А</w:t>
      </w:r>
      <w:r w:rsidRPr="00DA1C2F">
        <w:rPr>
          <w:rFonts w:ascii="Times New Roman" w:hAnsi="Times New Roman" w:cs="Times New Roman"/>
          <w:color w:val="auto"/>
        </w:rPr>
        <w:t xml:space="preserve">. махали руками, хаотично. После конфликта он видел у </w:t>
      </w:r>
      <w:r w:rsidRPr="00DA1C2F" w:rsidR="00DA1C2F">
        <w:rPr>
          <w:rFonts w:ascii="Times New Roman" w:hAnsi="Times New Roman" w:cs="Times New Roman"/>
          <w:color w:val="auto"/>
        </w:rPr>
        <w:t xml:space="preserve">А. </w:t>
      </w:r>
      <w:r w:rsidRPr="00DA1C2F">
        <w:rPr>
          <w:rFonts w:ascii="Times New Roman" w:hAnsi="Times New Roman" w:cs="Times New Roman"/>
          <w:color w:val="auto"/>
        </w:rPr>
        <w:t>на лице появилась ссадина</w:t>
      </w:r>
      <w:r w:rsidRPr="00DA1C2F" w:rsidR="000803D8">
        <w:rPr>
          <w:rFonts w:ascii="Times New Roman" w:hAnsi="Times New Roman" w:cs="Times New Roman"/>
          <w:color w:val="auto"/>
        </w:rPr>
        <w:t xml:space="preserve"> над бровью, ранее он не видел у него ссадины. У Зеленого И.И. повреждения были или нет он не помнит.</w:t>
      </w:r>
    </w:p>
    <w:p w:rsidR="00D56E53" w:rsidRPr="00DA1C2F" w:rsidP="00FD6A30">
      <w:pPr>
        <w:ind w:firstLine="708"/>
        <w:jc w:val="both"/>
        <w:rPr>
          <w:sz w:val="24"/>
        </w:rPr>
      </w:pPr>
      <w:r w:rsidRPr="00DA1C2F">
        <w:rPr>
          <w:sz w:val="24"/>
        </w:rPr>
        <w:t xml:space="preserve">Выслушав </w:t>
      </w:r>
      <w:r w:rsidRPr="00DA1C2F" w:rsidR="000803D8">
        <w:rPr>
          <w:sz w:val="24"/>
        </w:rPr>
        <w:t>Зеленого И.И.</w:t>
      </w:r>
      <w:r w:rsidRPr="00DA1C2F" w:rsidR="00FD6A30">
        <w:rPr>
          <w:sz w:val="24"/>
        </w:rPr>
        <w:t xml:space="preserve">, потерпевшего </w:t>
      </w:r>
      <w:r w:rsidRPr="00DA1C2F" w:rsidR="00DA1C2F">
        <w:rPr>
          <w:sz w:val="24"/>
        </w:rPr>
        <w:t>А</w:t>
      </w:r>
      <w:r w:rsidRPr="00DA1C2F">
        <w:rPr>
          <w:sz w:val="24"/>
        </w:rPr>
        <w:t xml:space="preserve">., </w:t>
      </w:r>
      <w:r w:rsidRPr="00DA1C2F" w:rsidR="00FD6A30">
        <w:rPr>
          <w:sz w:val="24"/>
        </w:rPr>
        <w:t>свидетеля</w:t>
      </w:r>
      <w:r w:rsidRPr="00DA1C2F">
        <w:rPr>
          <w:sz w:val="24"/>
        </w:rPr>
        <w:t xml:space="preserve"> </w:t>
      </w:r>
      <w:r w:rsidRPr="00DA1C2F" w:rsidR="00DA1C2F">
        <w:rPr>
          <w:sz w:val="24"/>
        </w:rPr>
        <w:t>К</w:t>
      </w:r>
      <w:r w:rsidRPr="00DA1C2F" w:rsidR="000803D8">
        <w:rPr>
          <w:sz w:val="24"/>
        </w:rPr>
        <w:t>.</w:t>
      </w:r>
      <w:r w:rsidRPr="00DA1C2F" w:rsidR="002B5E8F">
        <w:rPr>
          <w:sz w:val="24"/>
        </w:rPr>
        <w:t>,</w:t>
      </w:r>
      <w:r w:rsidRPr="00DA1C2F">
        <w:rPr>
          <w:sz w:val="24"/>
        </w:rPr>
        <w:t xml:space="preserve"> исследовав материалы дела:</w:t>
      </w:r>
    </w:p>
    <w:p w:rsidR="00D56E53" w:rsidRPr="00DA1C2F" w:rsidP="00D56E53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DA1C2F">
        <w:rPr>
          <w:sz w:val="24"/>
        </w:rPr>
        <w:t xml:space="preserve"> - протокол об административном правонарушении 86 №</w:t>
      </w:r>
      <w:r w:rsidRPr="00DA1C2F" w:rsidR="000803D8">
        <w:rPr>
          <w:sz w:val="24"/>
        </w:rPr>
        <w:t>359321</w:t>
      </w:r>
      <w:r w:rsidRPr="00DA1C2F">
        <w:rPr>
          <w:sz w:val="24"/>
        </w:rPr>
        <w:t xml:space="preserve"> от </w:t>
      </w:r>
      <w:r w:rsidRPr="00DA1C2F" w:rsidR="000803D8">
        <w:rPr>
          <w:sz w:val="24"/>
        </w:rPr>
        <w:t>14 ноября 2025 года</w:t>
      </w:r>
      <w:r w:rsidRPr="00DA1C2F">
        <w:rPr>
          <w:sz w:val="24"/>
        </w:rPr>
        <w:t xml:space="preserve">, из которого следует, что </w:t>
      </w:r>
      <w:r w:rsidRPr="00DA1C2F" w:rsidR="000803D8">
        <w:rPr>
          <w:sz w:val="24"/>
        </w:rPr>
        <w:t xml:space="preserve">24 сентября 2025 года в дневное время суток, находясь по адресу: </w:t>
      </w:r>
      <w:r w:rsidRPr="00DA1C2F" w:rsidR="00DA1C2F">
        <w:rPr>
          <w:sz w:val="24"/>
        </w:rPr>
        <w:t>***</w:t>
      </w:r>
      <w:r w:rsidRPr="00DA1C2F" w:rsidR="000803D8">
        <w:rPr>
          <w:sz w:val="24"/>
        </w:rPr>
        <w:t xml:space="preserve">, Зеленый И.И. в ходе конфликта, возникшего на почве неприязненных отношений, умышленно </w:t>
      </w:r>
      <w:r w:rsidRPr="00DA1C2F" w:rsidR="000803D8">
        <w:rPr>
          <w:sz w:val="24"/>
          <w:lang w:bidi="ru-RU"/>
        </w:rPr>
        <w:t xml:space="preserve">совершил насильственные действия, а именно нанес </w:t>
      </w:r>
      <w:r w:rsidRPr="00DA1C2F" w:rsidR="00DA1C2F">
        <w:rPr>
          <w:sz w:val="24"/>
          <w:lang w:bidi="ru-RU"/>
        </w:rPr>
        <w:t>А.</w:t>
      </w:r>
      <w:r w:rsidRPr="00DA1C2F" w:rsidR="000803D8">
        <w:rPr>
          <w:sz w:val="24"/>
          <w:lang w:bidi="ru-RU"/>
        </w:rPr>
        <w:t xml:space="preserve"> удар находящимся у него в руках мобильным телефоном в область брови слева, причинив </w:t>
      </w:r>
      <w:r w:rsidRPr="00DA1C2F" w:rsidR="00DA1C2F">
        <w:rPr>
          <w:sz w:val="24"/>
          <w:lang w:bidi="ru-RU"/>
        </w:rPr>
        <w:t>А.</w:t>
      </w:r>
      <w:r w:rsidRPr="00DA1C2F" w:rsidR="000803D8">
        <w:rPr>
          <w:sz w:val="24"/>
          <w:lang w:bidi="ru-RU"/>
        </w:rPr>
        <w:t xml:space="preserve"> физическую боль. Согласно заключению эксперта №834 от 26.09.2025 у </w:t>
      </w:r>
      <w:r w:rsidRPr="00DA1C2F" w:rsidR="00DA1C2F">
        <w:rPr>
          <w:sz w:val="24"/>
          <w:lang w:bidi="ru-RU"/>
        </w:rPr>
        <w:t>А.</w:t>
      </w:r>
      <w:r w:rsidRPr="00DA1C2F" w:rsidR="000803D8">
        <w:rPr>
          <w:sz w:val="24"/>
          <w:lang w:bidi="ru-RU"/>
        </w:rPr>
        <w:t xml:space="preserve"> обнаружены телесные повреждения: ссадина выше проекции наружного угла левой надбровной дуги, которые расцениваются как </w:t>
      </w:r>
      <w:r w:rsidRPr="00DA1C2F" w:rsidR="000803D8">
        <w:rPr>
          <w:sz w:val="24"/>
        </w:rPr>
        <w:t>повреждения, не причинившие вред здоровью человека, не повлекшие за собой кратковременного расстройства здоровья или незначительной стойкой утраты общей трудоспособности, то есть не повлекшее последствий, указанных в ст.115 УК РФ.</w:t>
      </w:r>
      <w:r w:rsidRPr="00DA1C2F">
        <w:rPr>
          <w:sz w:val="24"/>
        </w:rPr>
        <w:t xml:space="preserve"> При составлении протокола, </w:t>
      </w:r>
      <w:r w:rsidRPr="00DA1C2F" w:rsidR="000803D8">
        <w:rPr>
          <w:sz w:val="24"/>
        </w:rPr>
        <w:t>Зеленому И.И</w:t>
      </w:r>
      <w:r w:rsidRPr="00DA1C2F" w:rsidR="002B5E8F">
        <w:rPr>
          <w:sz w:val="24"/>
        </w:rPr>
        <w:t>.</w:t>
      </w:r>
      <w:r w:rsidRPr="00DA1C2F">
        <w:rPr>
          <w:sz w:val="24"/>
        </w:rPr>
        <w:t xml:space="preserve"> бы</w:t>
      </w:r>
      <w:r w:rsidRPr="00DA1C2F">
        <w:rPr>
          <w:bCs/>
          <w:sz w:val="24"/>
        </w:rPr>
        <w:t xml:space="preserve">ли </w:t>
      </w:r>
      <w:r w:rsidRPr="00DA1C2F">
        <w:rPr>
          <w:sz w:val="24"/>
        </w:rPr>
        <w:t>разъяснены положения ст.</w:t>
      </w:r>
      <w:r w:rsidRPr="00DA1C2F">
        <w:rPr>
          <w:sz w:val="24"/>
        </w:rPr>
        <w:t>25.1 КоАП РФ</w:t>
      </w:r>
      <w:r w:rsidRPr="00DA1C2F">
        <w:rPr>
          <w:sz w:val="24"/>
        </w:rPr>
        <w:t>, а также ст. 51 Конституции РФ</w:t>
      </w:r>
      <w:r w:rsidRPr="00DA1C2F">
        <w:rPr>
          <w:sz w:val="24"/>
        </w:rPr>
        <w:t xml:space="preserve">. Копия протокола вручена </w:t>
      </w:r>
      <w:r w:rsidRPr="00DA1C2F" w:rsidR="000803D8">
        <w:rPr>
          <w:sz w:val="24"/>
        </w:rPr>
        <w:t>Зеленому И.И.</w:t>
      </w:r>
      <w:r w:rsidRPr="00DA1C2F">
        <w:rPr>
          <w:sz w:val="24"/>
        </w:rPr>
        <w:t xml:space="preserve"> Потерпевшему </w:t>
      </w:r>
      <w:r w:rsidRPr="00DA1C2F" w:rsidR="00DA1C2F">
        <w:rPr>
          <w:sz w:val="24"/>
        </w:rPr>
        <w:t>А.</w:t>
      </w:r>
      <w:r w:rsidRPr="00DA1C2F">
        <w:rPr>
          <w:sz w:val="24"/>
        </w:rPr>
        <w:t xml:space="preserve"> разъяснены положения ст.25.2 КоАП РФ</w:t>
      </w:r>
      <w:r w:rsidRPr="00DA1C2F" w:rsidR="000803D8">
        <w:rPr>
          <w:sz w:val="24"/>
        </w:rPr>
        <w:t xml:space="preserve">. в протокол внесены изменения в присутствии Зеленого И.И,, </w:t>
      </w:r>
      <w:r w:rsidRPr="00DA1C2F" w:rsidR="00DA1C2F">
        <w:rPr>
          <w:sz w:val="24"/>
        </w:rPr>
        <w:t>А</w:t>
      </w:r>
      <w:r w:rsidRPr="00DA1C2F" w:rsidR="000803D8">
        <w:rPr>
          <w:sz w:val="24"/>
        </w:rPr>
        <w:t>.</w:t>
      </w:r>
      <w:r w:rsidRPr="00DA1C2F">
        <w:rPr>
          <w:sz w:val="24"/>
        </w:rPr>
        <w:t>;</w:t>
      </w:r>
      <w:r w:rsidRPr="00DA1C2F" w:rsidR="000803D8">
        <w:rPr>
          <w:sz w:val="24"/>
        </w:rPr>
        <w:t xml:space="preserve"> </w:t>
      </w:r>
    </w:p>
    <w:p w:rsidR="000803D8" w:rsidRPr="00DA1C2F" w:rsidP="00D56E53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DA1C2F">
        <w:rPr>
          <w:sz w:val="24"/>
        </w:rPr>
        <w:t xml:space="preserve">- протокол ознакомления Зеленого И.И. </w:t>
      </w:r>
      <w:r w:rsidRPr="00DA1C2F">
        <w:rPr>
          <w:sz w:val="24"/>
        </w:rPr>
        <w:t>с заключением эксперта;</w:t>
      </w:r>
    </w:p>
    <w:p w:rsidR="000803D8" w:rsidRPr="00DA1C2F" w:rsidP="00D56E53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DA1C2F">
        <w:rPr>
          <w:sz w:val="24"/>
        </w:rPr>
        <w:t>- расписка в получении копии постановления об отказе в возбуждени уголовного дела;</w:t>
      </w:r>
    </w:p>
    <w:p w:rsidR="000803D8" w:rsidRPr="00DA1C2F" w:rsidP="00D56E53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DA1C2F">
        <w:rPr>
          <w:sz w:val="24"/>
        </w:rPr>
        <w:t>- лист ознакомления с заключением эксперта;</w:t>
      </w:r>
    </w:p>
    <w:p w:rsidR="000803D8" w:rsidRPr="00DA1C2F" w:rsidP="00D56E53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DA1C2F">
        <w:rPr>
          <w:sz w:val="24"/>
        </w:rPr>
        <w:t xml:space="preserve">- объяснение </w:t>
      </w:r>
      <w:r w:rsidRPr="00DA1C2F" w:rsidR="00DA1C2F">
        <w:rPr>
          <w:sz w:val="24"/>
        </w:rPr>
        <w:t>А.</w:t>
      </w:r>
      <w:r w:rsidRPr="00DA1C2F">
        <w:rPr>
          <w:sz w:val="24"/>
        </w:rPr>
        <w:t xml:space="preserve"> от 14.11.2025, согласно которому 24.09.2025 в дневное время суток он находился п</w:t>
      </w:r>
      <w:r w:rsidRPr="00DA1C2F" w:rsidR="00DA1C2F">
        <w:rPr>
          <w:sz w:val="24"/>
        </w:rPr>
        <w:t>о адресу: ***</w:t>
      </w:r>
      <w:r w:rsidRPr="00DA1C2F">
        <w:rPr>
          <w:sz w:val="24"/>
        </w:rPr>
        <w:t>, где у него произошел конфликт с Зеленым И.И., в ходе которого он ударил его один раз своим телефоном, который находился у него в руке в область голову слева, от чего он испытал сильную физическую боль.</w:t>
      </w:r>
      <w:r w:rsidRPr="00DA1C2F">
        <w:rPr>
          <w:sz w:val="24"/>
        </w:rPr>
        <w:t xml:space="preserve"> </w:t>
      </w:r>
      <w:r w:rsidRPr="00DA1C2F">
        <w:rPr>
          <w:sz w:val="24"/>
        </w:rPr>
        <w:t>Пе</w:t>
      </w:r>
      <w:r w:rsidRPr="00DA1C2F">
        <w:rPr>
          <w:sz w:val="24"/>
        </w:rPr>
        <w:t xml:space="preserve">ред дачей объяснения </w:t>
      </w:r>
      <w:r w:rsidRPr="00DA1C2F" w:rsidR="00DA1C2F">
        <w:rPr>
          <w:sz w:val="24"/>
        </w:rPr>
        <w:t>А.</w:t>
      </w:r>
      <w:r w:rsidRPr="00DA1C2F">
        <w:rPr>
          <w:sz w:val="24"/>
        </w:rPr>
        <w:t xml:space="preserve"> разъяснены положения ст.51 Конституции РФ</w:t>
      </w:r>
      <w:r w:rsidRPr="00DA1C2F">
        <w:rPr>
          <w:sz w:val="24"/>
        </w:rPr>
        <w:t>, ст.17.9, 17.7, 25.2 КоАП РФ</w:t>
      </w:r>
      <w:r w:rsidRPr="00DA1C2F">
        <w:rPr>
          <w:sz w:val="24"/>
        </w:rPr>
        <w:t>;</w:t>
      </w:r>
    </w:p>
    <w:p w:rsidR="000803D8" w:rsidRPr="00DA1C2F" w:rsidP="00D56E53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DA1C2F">
        <w:rPr>
          <w:sz w:val="24"/>
        </w:rPr>
        <w:t xml:space="preserve">- объяснение Зеленого И.И. от 14.11.2025, согласно которому 24.09.2025 в дневное время суток он находился по адресу: </w:t>
      </w:r>
      <w:r w:rsidRPr="00DA1C2F" w:rsidR="00DA1C2F">
        <w:rPr>
          <w:sz w:val="24"/>
        </w:rPr>
        <w:t>***</w:t>
      </w:r>
      <w:r w:rsidRPr="00DA1C2F">
        <w:rPr>
          <w:sz w:val="24"/>
        </w:rPr>
        <w:t xml:space="preserve">, где у него произошел конфликт с </w:t>
      </w:r>
      <w:r w:rsidRPr="00DA1C2F" w:rsidR="00DA1C2F">
        <w:rPr>
          <w:sz w:val="24"/>
        </w:rPr>
        <w:t>А</w:t>
      </w:r>
      <w:r w:rsidRPr="00DA1C2F">
        <w:rPr>
          <w:sz w:val="24"/>
        </w:rPr>
        <w:t xml:space="preserve">. в ходе конфликта </w:t>
      </w:r>
      <w:r w:rsidRPr="00DA1C2F" w:rsidR="00DA1C2F">
        <w:rPr>
          <w:sz w:val="24"/>
        </w:rPr>
        <w:t>А.</w:t>
      </w:r>
      <w:r w:rsidRPr="00DA1C2F">
        <w:rPr>
          <w:sz w:val="24"/>
        </w:rPr>
        <w:t xml:space="preserve"> толкнул его, когда он находился на лестничном марше на ступенях ниже, для обеспечения равновесия, он взмахнул руками и находящимся в руках мобильным </w:t>
      </w:r>
      <w:r w:rsidRPr="00DA1C2F" w:rsidR="009A1303">
        <w:rPr>
          <w:sz w:val="24"/>
        </w:rPr>
        <w:t>т</w:t>
      </w:r>
      <w:r w:rsidRPr="00DA1C2F">
        <w:rPr>
          <w:sz w:val="24"/>
        </w:rPr>
        <w:t>еле</w:t>
      </w:r>
      <w:r w:rsidRPr="00DA1C2F">
        <w:rPr>
          <w:sz w:val="24"/>
        </w:rPr>
        <w:t>фоно</w:t>
      </w:r>
      <w:r w:rsidRPr="00DA1C2F" w:rsidR="009A1303">
        <w:rPr>
          <w:sz w:val="24"/>
        </w:rPr>
        <w:t>м</w:t>
      </w:r>
      <w:r w:rsidRPr="00DA1C2F">
        <w:rPr>
          <w:sz w:val="24"/>
        </w:rPr>
        <w:t xml:space="preserve"> мог нанести травму в область головы </w:t>
      </w:r>
      <w:r w:rsidRPr="00DA1C2F" w:rsidR="00DA1C2F">
        <w:rPr>
          <w:sz w:val="24"/>
        </w:rPr>
        <w:t xml:space="preserve">А. </w:t>
      </w:r>
      <w:r w:rsidRPr="00DA1C2F">
        <w:rPr>
          <w:sz w:val="24"/>
        </w:rPr>
        <w:t xml:space="preserve">Вину признает. </w:t>
      </w:r>
      <w:r w:rsidRPr="00DA1C2F" w:rsidR="009A1303">
        <w:rPr>
          <w:sz w:val="24"/>
        </w:rPr>
        <w:t xml:space="preserve"> Перед дачей объяснения Зеленому И.И. разъяснены положения ст.51 Конституции РФ, ст. 25.1 КоАП РФ;</w:t>
      </w:r>
    </w:p>
    <w:p w:rsidR="009A1303" w:rsidRPr="00DA1C2F" w:rsidP="009A1303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DA1C2F">
        <w:rPr>
          <w:sz w:val="24"/>
        </w:rPr>
        <w:t xml:space="preserve">- подписку о разъяснении положений </w:t>
      </w:r>
      <w:r w:rsidRPr="00DA1C2F">
        <w:rPr>
          <w:sz w:val="24"/>
        </w:rPr>
        <w:t>ст.51 Конституции РФ</w:t>
      </w:r>
      <w:r w:rsidRPr="00DA1C2F">
        <w:rPr>
          <w:sz w:val="24"/>
        </w:rPr>
        <w:t>, ст. 25.1 КоАП РФ Зеленому И.И.;</w:t>
      </w:r>
    </w:p>
    <w:p w:rsidR="009A1303" w:rsidRPr="00DA1C2F" w:rsidP="009A1303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DA1C2F">
        <w:rPr>
          <w:sz w:val="24"/>
        </w:rPr>
        <w:t>- протокол ознакомления Алиева О.Ч. с заключением эксперта;</w:t>
      </w:r>
    </w:p>
    <w:p w:rsidR="009A1303" w:rsidRPr="00DA1C2F" w:rsidP="009A1303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DA1C2F">
        <w:rPr>
          <w:sz w:val="24"/>
        </w:rPr>
        <w:t xml:space="preserve">- рапорт ст.УУП ОУУП и ПДН ОМВД России по г.Нефтеюганску </w:t>
      </w:r>
      <w:r w:rsidRPr="00DA1C2F" w:rsidR="00DA1C2F">
        <w:rPr>
          <w:sz w:val="24"/>
        </w:rPr>
        <w:t>К</w:t>
      </w:r>
      <w:r w:rsidRPr="00DA1C2F">
        <w:rPr>
          <w:sz w:val="24"/>
        </w:rPr>
        <w:t>. от 14.11.2025;</w:t>
      </w:r>
    </w:p>
    <w:p w:rsidR="009A1303" w:rsidRPr="00DA1C2F" w:rsidP="009A1303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DA1C2F">
        <w:rPr>
          <w:sz w:val="24"/>
        </w:rPr>
        <w:t xml:space="preserve">- постановление об отказе в возбуждении уголовного дела от 03.10.2025, которым в возбуждении уголовного дела по </w:t>
      </w:r>
      <w:r w:rsidRPr="00DA1C2F">
        <w:rPr>
          <w:sz w:val="24"/>
        </w:rPr>
        <w:t xml:space="preserve">ст.116, ч.1 ст.167 УК РФ в отношении </w:t>
      </w:r>
      <w:r w:rsidRPr="00DA1C2F" w:rsidR="00DA1C2F">
        <w:rPr>
          <w:sz w:val="24"/>
        </w:rPr>
        <w:t>А</w:t>
      </w:r>
      <w:r w:rsidRPr="00DA1C2F">
        <w:rPr>
          <w:sz w:val="24"/>
        </w:rPr>
        <w:t>. отказано. В возбуждении уголовного дела по ст.116 УК РФ в отношении Зеленого И.И, отказано;</w:t>
      </w:r>
    </w:p>
    <w:p w:rsidR="009A1303" w:rsidRPr="00DA1C2F" w:rsidP="009A1303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DA1C2F">
        <w:rPr>
          <w:sz w:val="24"/>
        </w:rPr>
        <w:t xml:space="preserve">- сообщение </w:t>
      </w:r>
      <w:r w:rsidRPr="00DA1C2F">
        <w:rPr>
          <w:sz w:val="24"/>
        </w:rPr>
        <w:t xml:space="preserve">о том, что </w:t>
      </w:r>
      <w:r w:rsidRPr="00DA1C2F">
        <w:rPr>
          <w:sz w:val="24"/>
        </w:rPr>
        <w:t>24.09.2025</w:t>
      </w:r>
      <w:r w:rsidRPr="00DA1C2F">
        <w:rPr>
          <w:sz w:val="24"/>
        </w:rPr>
        <w:t xml:space="preserve"> в </w:t>
      </w:r>
      <w:r w:rsidRPr="00DA1C2F">
        <w:rPr>
          <w:sz w:val="24"/>
        </w:rPr>
        <w:t>11-20</w:t>
      </w:r>
      <w:r w:rsidRPr="00DA1C2F">
        <w:rPr>
          <w:sz w:val="24"/>
        </w:rPr>
        <w:t xml:space="preserve"> час. в ДЧ ОМВД России по г.Нефтеюганску поступило сообщение от </w:t>
      </w:r>
      <w:r w:rsidRPr="00DA1C2F">
        <w:rPr>
          <w:sz w:val="24"/>
        </w:rPr>
        <w:t>Зеленого И</w:t>
      </w:r>
      <w:r w:rsidRPr="00DA1C2F">
        <w:rPr>
          <w:sz w:val="24"/>
        </w:rPr>
        <w:t>.И.</w:t>
      </w:r>
      <w:r w:rsidRPr="00DA1C2F">
        <w:rPr>
          <w:sz w:val="24"/>
        </w:rPr>
        <w:t xml:space="preserve"> о том, что </w:t>
      </w:r>
      <w:r w:rsidRPr="00DA1C2F">
        <w:rPr>
          <w:sz w:val="24"/>
        </w:rPr>
        <w:t>по адресу 9-13, 3 подъезд, электрик отключает энергию, хозяин квартиры конфликтует, нападает</w:t>
      </w:r>
      <w:r w:rsidRPr="00DA1C2F">
        <w:rPr>
          <w:sz w:val="24"/>
        </w:rPr>
        <w:t>;</w:t>
      </w:r>
    </w:p>
    <w:p w:rsidR="009A1303" w:rsidRPr="00DA1C2F" w:rsidP="009A1303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DA1C2F">
        <w:rPr>
          <w:sz w:val="24"/>
        </w:rPr>
        <w:t xml:space="preserve">- сообщение о том, что </w:t>
      </w:r>
      <w:r w:rsidRPr="00DA1C2F">
        <w:rPr>
          <w:sz w:val="24"/>
        </w:rPr>
        <w:t>24.09.2025 в 13-57</w:t>
      </w:r>
      <w:r w:rsidRPr="00DA1C2F">
        <w:rPr>
          <w:sz w:val="24"/>
        </w:rPr>
        <w:t xml:space="preserve"> час. в ДЧ ОМВД России по г.Нефтеюганску поступило сообщение БУ НОКБ о том, что оказана мед.помощь </w:t>
      </w:r>
      <w:r w:rsidRPr="00DA1C2F" w:rsidR="00DA1C2F">
        <w:rPr>
          <w:sz w:val="24"/>
        </w:rPr>
        <w:t>А.</w:t>
      </w:r>
      <w:r w:rsidRPr="00DA1C2F">
        <w:rPr>
          <w:sz w:val="24"/>
        </w:rPr>
        <w:t xml:space="preserve">, диагноз </w:t>
      </w:r>
      <w:r w:rsidRPr="00DA1C2F">
        <w:rPr>
          <w:sz w:val="24"/>
        </w:rPr>
        <w:t>ушиб мягких тканей лица слева</w:t>
      </w:r>
      <w:r w:rsidRPr="00DA1C2F">
        <w:rPr>
          <w:sz w:val="24"/>
        </w:rPr>
        <w:t>;</w:t>
      </w:r>
    </w:p>
    <w:p w:rsidR="009A1303" w:rsidRPr="00DA1C2F" w:rsidP="009A1303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DA1C2F">
        <w:rPr>
          <w:sz w:val="24"/>
        </w:rPr>
        <w:t>- объяснение Зеленого И.И, от 24.09.2025, согласно которому 24.09.2025, находясь на работе, проводили отключение электроэнергии по адресу:</w:t>
      </w:r>
      <w:r w:rsidRPr="00DA1C2F">
        <w:rPr>
          <w:sz w:val="24"/>
        </w:rPr>
        <w:t xml:space="preserve"> </w:t>
      </w:r>
      <w:r w:rsidRPr="00DA1C2F">
        <w:rPr>
          <w:sz w:val="24"/>
        </w:rPr>
        <w:t xml:space="preserve">г.Нефтеюганск, мкрн.9, д.13, </w:t>
      </w:r>
      <w:r w:rsidRPr="00DA1C2F">
        <w:rPr>
          <w:sz w:val="24"/>
        </w:rPr>
        <w:t>кв.396. в этот момент из квартиры вышел соб</w:t>
      </w:r>
      <w:r w:rsidRPr="00DA1C2F">
        <w:rPr>
          <w:sz w:val="24"/>
        </w:rPr>
        <w:t>ственник, который начал препятствовать отключению. В ходе чего, у них возник конфликт, мужчина начал его отталкивать. У него в руках был телефон, который он не удержал и выронил</w:t>
      </w:r>
      <w:r w:rsidRPr="00DA1C2F" w:rsidR="00EC1A4E">
        <w:rPr>
          <w:sz w:val="24"/>
        </w:rPr>
        <w:t xml:space="preserve">, из-за чего на стекле телефона образовалась трещина. Когда мужчина пытался его вытолкнуть, он мог случайно ударить своим телефоном, находящимся в руках в область его головы, позже он узнал, что мужчину зовут </w:t>
      </w:r>
      <w:r w:rsidRPr="00DA1C2F" w:rsidR="00DA1C2F">
        <w:rPr>
          <w:sz w:val="24"/>
        </w:rPr>
        <w:t>А</w:t>
      </w:r>
      <w:r w:rsidRPr="00DA1C2F" w:rsidR="00EC1A4E">
        <w:rPr>
          <w:sz w:val="24"/>
        </w:rPr>
        <w:t>.;</w:t>
      </w:r>
    </w:p>
    <w:p w:rsidR="009A1303" w:rsidRPr="00DA1C2F" w:rsidP="00EC1A4E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DA1C2F">
        <w:rPr>
          <w:sz w:val="24"/>
        </w:rPr>
        <w:t xml:space="preserve">- объяснение </w:t>
      </w:r>
      <w:r w:rsidRPr="00DA1C2F" w:rsidR="00DA1C2F">
        <w:rPr>
          <w:sz w:val="24"/>
        </w:rPr>
        <w:t>А</w:t>
      </w:r>
      <w:r w:rsidRPr="00DA1C2F">
        <w:rPr>
          <w:sz w:val="24"/>
        </w:rPr>
        <w:t>. от 24.09.2025, согласно которому 24.09.2025 около 11-00 час.</w:t>
      </w:r>
      <w:r w:rsidRPr="00DA1C2F">
        <w:rPr>
          <w:sz w:val="24"/>
        </w:rPr>
        <w:t xml:space="preserve"> </w:t>
      </w:r>
      <w:r w:rsidRPr="00DA1C2F">
        <w:rPr>
          <w:sz w:val="24"/>
        </w:rPr>
        <w:t>у него выключился свет, н вышел в подъезд чтобы посмотреть, что случилось, увидел, что неизвестный ему мужчина что-то делает в эл.щитовой. он ему поясни, что у него отключают свет, в связи с неоплатой за ЖКУ. Он возмутился после чего между ними возник конф</w:t>
      </w:r>
      <w:r w:rsidRPr="00DA1C2F">
        <w:rPr>
          <w:sz w:val="24"/>
        </w:rPr>
        <w:t>ликт. В ходе конфликта они начали толкать друг друга. В руках у мужчины находился сотовый телефон, данным телефоном он ударил его в область левого виска, от чего он испытал физическую боль;</w:t>
      </w:r>
    </w:p>
    <w:p w:rsidR="00EC1A4E" w:rsidRPr="00DA1C2F" w:rsidP="00EC1A4E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DA1C2F">
        <w:rPr>
          <w:sz w:val="24"/>
        </w:rPr>
        <w:t xml:space="preserve">- протокол осмотра места происшествия с фототаблицей от </w:t>
      </w:r>
      <w:r w:rsidRPr="00DA1C2F">
        <w:rPr>
          <w:sz w:val="24"/>
        </w:rPr>
        <w:t>24.09.2025</w:t>
      </w:r>
      <w:r w:rsidRPr="00DA1C2F">
        <w:rPr>
          <w:sz w:val="24"/>
        </w:rPr>
        <w:t>, которым осмотрен подъезд №3 в доме 13 в 9 мкрн. г.Нефтеюганска. с места происшествия ничего не изъято;</w:t>
      </w:r>
    </w:p>
    <w:p w:rsidR="00EC1A4E" w:rsidRPr="00DA1C2F" w:rsidP="00EC1A4E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DA1C2F">
        <w:rPr>
          <w:sz w:val="24"/>
        </w:rPr>
        <w:t>- постановление о назначении судебно-медицинской экспертизы от 24.09.2025;</w:t>
      </w:r>
    </w:p>
    <w:p w:rsidR="00EC1A4E" w:rsidRPr="00DA1C2F" w:rsidP="00EC1A4E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DA1C2F">
        <w:rPr>
          <w:sz w:val="24"/>
        </w:rPr>
        <w:t>- постановление о назначении судебно-медицинской экспертизы от 30.09.2025;</w:t>
      </w:r>
    </w:p>
    <w:p w:rsidR="00EE25E3" w:rsidRPr="00DA1C2F" w:rsidP="00EE25E3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DA1C2F">
        <w:rPr>
          <w:sz w:val="24"/>
        </w:rPr>
        <w:t>-</w:t>
      </w:r>
      <w:r w:rsidRPr="00DA1C2F">
        <w:rPr>
          <w:sz w:val="24"/>
        </w:rPr>
        <w:t xml:space="preserve"> заключение эксперта (экспертиза освидетельствуемого) №834 от 26.09.2025, согласно выводам которого п</w:t>
      </w:r>
      <w:r w:rsidRPr="00DA1C2F">
        <w:rPr>
          <w:sz w:val="24"/>
        </w:rPr>
        <w:t xml:space="preserve">ри судебно-медицинской экспертизе </w:t>
      </w:r>
      <w:r w:rsidRPr="00DA1C2F">
        <w:rPr>
          <w:sz w:val="24"/>
        </w:rPr>
        <w:t xml:space="preserve">Алиева Орхана Чингиза оглы, </w:t>
      </w:r>
      <w:r w:rsidRPr="00DA1C2F">
        <w:rPr>
          <w:sz w:val="24"/>
        </w:rPr>
        <w:t>31.03.1994</w:t>
      </w:r>
      <w:r w:rsidRPr="00DA1C2F">
        <w:rPr>
          <w:sz w:val="24"/>
        </w:rPr>
        <w:tab/>
        <w:t>г.р.</w:t>
      </w:r>
      <w:r w:rsidRPr="00DA1C2F">
        <w:rPr>
          <w:sz w:val="24"/>
        </w:rPr>
        <w:t xml:space="preserve">, </w:t>
      </w:r>
      <w:r w:rsidRPr="00DA1C2F">
        <w:rPr>
          <w:sz w:val="24"/>
        </w:rPr>
        <w:t>обнаружена ссадина выше проекции наружног</w:t>
      </w:r>
      <w:r w:rsidRPr="00DA1C2F">
        <w:rPr>
          <w:sz w:val="24"/>
        </w:rPr>
        <w:t>о угла левой надбровной дуги</w:t>
      </w:r>
      <w:r w:rsidRPr="00DA1C2F">
        <w:rPr>
          <w:sz w:val="24"/>
        </w:rPr>
        <w:t>.</w:t>
      </w:r>
    </w:p>
    <w:p w:rsidR="00EE25E3" w:rsidRPr="00DA1C2F" w:rsidP="00EE25E3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DA1C2F">
        <w:rPr>
          <w:sz w:val="24"/>
        </w:rPr>
        <w:t>Ссадина выше проекции наружного угла левой надбровной дуги возникла от воздействия тупого твердого предмета, либо при падении и ударе о таковой под острым углом, при одновременном трении (скольжении) и сдавлении в пределах 2-4 суток до момента осмотра (ова</w:t>
      </w:r>
      <w:r w:rsidRPr="00DA1C2F">
        <w:rPr>
          <w:sz w:val="24"/>
        </w:rPr>
        <w:t xml:space="preserve">льная, под багрово-красной, плотноватой, выше уровня кожи корочкой) и расцениваются как повреждение, </w:t>
      </w:r>
      <w:r w:rsidRPr="00DA1C2F">
        <w:rPr>
          <w:sz w:val="24"/>
        </w:rPr>
        <w:t>не причинившее вред</w:t>
      </w:r>
      <w:r w:rsidRPr="00DA1C2F">
        <w:rPr>
          <w:sz w:val="24"/>
        </w:rPr>
        <w:t xml:space="preserve"> здоровью человека, не повлекшие за собой кратковременного расстройства здоровья или незначительной стойкой утраты общей трудоспособност</w:t>
      </w:r>
      <w:r w:rsidRPr="00DA1C2F">
        <w:rPr>
          <w:sz w:val="24"/>
        </w:rPr>
        <w:t>и (в соответствии с п. 6. Приказа Министерства здравоохранения Российской Федерации от 08.04.2025 № 172н "Об утверждении Порядка определения степени тяжести вреда, причиненн</w:t>
      </w:r>
      <w:r w:rsidRPr="00DA1C2F">
        <w:rPr>
          <w:sz w:val="24"/>
        </w:rPr>
        <w:t>ого здоровью человека");</w:t>
      </w:r>
    </w:p>
    <w:p w:rsidR="00D56E53" w:rsidRPr="00DA1C2F" w:rsidP="00D56E53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DA1C2F">
        <w:rPr>
          <w:sz w:val="24"/>
        </w:rPr>
        <w:t>- справка на лицо в отношении Зеленого И.И.</w:t>
      </w:r>
      <w:r w:rsidRPr="00DA1C2F">
        <w:rPr>
          <w:sz w:val="24"/>
        </w:rPr>
        <w:t>;</w:t>
      </w:r>
    </w:p>
    <w:p w:rsidR="00D56E53" w:rsidRPr="00DA1C2F" w:rsidP="00D56E53">
      <w:pPr>
        <w:pStyle w:val="20"/>
        <w:shd w:val="clear" w:color="auto" w:fill="auto"/>
        <w:spacing w:line="240" w:lineRule="auto"/>
        <w:ind w:firstLine="740"/>
        <w:rPr>
          <w:sz w:val="24"/>
          <w:szCs w:val="24"/>
          <w:lang w:eastAsia="ru-RU" w:bidi="ru-RU"/>
        </w:rPr>
      </w:pPr>
      <w:r w:rsidRPr="00DA1C2F">
        <w:rPr>
          <w:sz w:val="24"/>
          <w:szCs w:val="24"/>
          <w:lang w:eastAsia="ru-RU" w:bidi="ru-RU"/>
        </w:rPr>
        <w:t xml:space="preserve">суд приходит </w:t>
      </w:r>
      <w:r w:rsidRPr="00DA1C2F">
        <w:rPr>
          <w:sz w:val="24"/>
          <w:szCs w:val="24"/>
          <w:lang w:eastAsia="ru-RU" w:bidi="ru-RU"/>
        </w:rPr>
        <w:t>к следующему.</w:t>
      </w:r>
    </w:p>
    <w:p w:rsidR="00D56E53" w:rsidRPr="00DA1C2F" w:rsidP="00D56E53">
      <w:pPr>
        <w:widowControl w:val="0"/>
        <w:tabs>
          <w:tab w:val="left" w:pos="9072"/>
        </w:tabs>
        <w:ind w:firstLine="567"/>
        <w:jc w:val="both"/>
        <w:rPr>
          <w:sz w:val="24"/>
        </w:rPr>
      </w:pPr>
      <w:r w:rsidRPr="00DA1C2F">
        <w:rPr>
          <w:sz w:val="24"/>
        </w:rPr>
        <w:t xml:space="preserve">Согласно </w:t>
      </w:r>
      <w:hyperlink r:id="rId4" w:history="1">
        <w:r w:rsidRPr="00DA1C2F">
          <w:rPr>
            <w:rStyle w:val="Hyperlink"/>
            <w:color w:val="auto"/>
            <w:sz w:val="24"/>
            <w:u w:val="none"/>
          </w:rPr>
          <w:t>статье 6.1.1</w:t>
        </w:r>
      </w:hyperlink>
      <w:r w:rsidRPr="00DA1C2F">
        <w:rPr>
          <w:sz w:val="24"/>
        </w:rPr>
        <w:t xml:space="preserve"> Кодекса Российской Федерации об административных правонарушениях, нанесение побоев или совершение иных</w:t>
      </w:r>
      <w:r w:rsidRPr="00DA1C2F">
        <w:rPr>
          <w:sz w:val="24"/>
        </w:rPr>
        <w:t xml:space="preserve"> насильственных действий, причинивших физическую боль, но не повлекших последствий, указанных в </w:t>
      </w:r>
      <w:hyperlink r:id="rId5" w:history="1">
        <w:r w:rsidRPr="00DA1C2F">
          <w:rPr>
            <w:rStyle w:val="Hyperlink"/>
            <w:color w:val="auto"/>
            <w:sz w:val="24"/>
            <w:u w:val="none"/>
          </w:rPr>
          <w:t>статье 115</w:t>
        </w:r>
      </w:hyperlink>
      <w:r w:rsidRPr="00DA1C2F">
        <w:rPr>
          <w:sz w:val="24"/>
        </w:rPr>
        <w:t xml:space="preserve"> </w:t>
      </w:r>
      <w:r w:rsidRPr="00DA1C2F">
        <w:rPr>
          <w:sz w:val="24"/>
        </w:rPr>
        <w:t>Уголовного кодекса Российской</w:t>
      </w:r>
      <w:r w:rsidRPr="00DA1C2F">
        <w:rPr>
          <w:sz w:val="24"/>
        </w:rPr>
        <w:t xml:space="preserve">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</w:t>
      </w:r>
      <w:r w:rsidRPr="00DA1C2F">
        <w:rPr>
          <w:sz w:val="24"/>
        </w:rPr>
        <w:t xml:space="preserve"> на срок от шестидесяти до ста двадцати часов.</w:t>
      </w:r>
    </w:p>
    <w:p w:rsidR="00D56E53" w:rsidRPr="00DA1C2F" w:rsidP="00D56E53">
      <w:pPr>
        <w:widowControl w:val="0"/>
        <w:tabs>
          <w:tab w:val="left" w:pos="9072"/>
        </w:tabs>
        <w:ind w:firstLine="567"/>
        <w:jc w:val="both"/>
        <w:rPr>
          <w:sz w:val="24"/>
        </w:rPr>
      </w:pPr>
      <w:r w:rsidRPr="00DA1C2F">
        <w:rPr>
          <w:sz w:val="24"/>
        </w:rPr>
        <w:t xml:space="preserve">Объективная сторона правонарушения выражается в деянии в форме действия, если эти действия не содержат уголовно наказуемого деяния. </w:t>
      </w:r>
    </w:p>
    <w:p w:rsidR="00D56E53" w:rsidRPr="00DA1C2F" w:rsidP="00D56E53">
      <w:pPr>
        <w:widowControl w:val="0"/>
        <w:tabs>
          <w:tab w:val="left" w:pos="9072"/>
        </w:tabs>
        <w:ind w:firstLine="567"/>
        <w:jc w:val="both"/>
        <w:rPr>
          <w:sz w:val="24"/>
        </w:rPr>
      </w:pPr>
      <w:r w:rsidRPr="00DA1C2F">
        <w:rPr>
          <w:sz w:val="24"/>
        </w:rPr>
        <w:t>Побои - это действия, характеризующиеся многократным нанесением ударов, кото</w:t>
      </w:r>
      <w:r w:rsidRPr="00DA1C2F">
        <w:rPr>
          <w:sz w:val="24"/>
        </w:rPr>
        <w:t>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</w:t>
      </w:r>
      <w:r w:rsidRPr="00DA1C2F">
        <w:rPr>
          <w:sz w:val="24"/>
        </w:rPr>
        <w:t xml:space="preserve">кой утраты общей трудоспособности). Вместе с тем, побои могут и не оставить после себя никаких объективно выявляемых повреждений. </w:t>
      </w:r>
    </w:p>
    <w:p w:rsidR="00D56E53" w:rsidRPr="00DA1C2F" w:rsidP="00D56E53">
      <w:pPr>
        <w:widowControl w:val="0"/>
        <w:tabs>
          <w:tab w:val="left" w:pos="9072"/>
        </w:tabs>
        <w:ind w:firstLine="567"/>
        <w:jc w:val="both"/>
        <w:rPr>
          <w:sz w:val="24"/>
        </w:rPr>
      </w:pPr>
      <w:r w:rsidRPr="00DA1C2F">
        <w:rPr>
          <w:sz w:val="24"/>
        </w:rPr>
        <w:t>К иным насильственным действиям относится причинение боли щипанием, сечением, причинение небольших повреждений тупыми или ост</w:t>
      </w:r>
      <w:r w:rsidRPr="00DA1C2F">
        <w:rPr>
          <w:sz w:val="24"/>
        </w:rPr>
        <w:t xml:space="preserve">рыми предметами, воздействием термических факторов и другие аналогичные действия. </w:t>
      </w:r>
    </w:p>
    <w:p w:rsidR="00D56E53" w:rsidRPr="00DA1C2F" w:rsidP="00D56E53">
      <w:pPr>
        <w:widowControl w:val="0"/>
        <w:tabs>
          <w:tab w:val="left" w:pos="9072"/>
        </w:tabs>
        <w:ind w:firstLine="567"/>
        <w:jc w:val="both"/>
        <w:rPr>
          <w:sz w:val="24"/>
        </w:rPr>
      </w:pPr>
      <w:r w:rsidRPr="00DA1C2F">
        <w:rPr>
          <w:sz w:val="24"/>
        </w:rPr>
        <w:t xml:space="preserve">Таким образом, обязательным признаком объективной стороны состава указанного </w:t>
      </w:r>
      <w:r w:rsidRPr="00DA1C2F">
        <w:rPr>
          <w:sz w:val="24"/>
        </w:rPr>
        <w:t xml:space="preserve">административного правонарушения является наступление последствий в виде физической боли. </w:t>
      </w:r>
    </w:p>
    <w:p w:rsidR="00EE25E3" w:rsidRPr="00DA1C2F" w:rsidP="00EE25E3">
      <w:pPr>
        <w:widowControl w:val="0"/>
        <w:tabs>
          <w:tab w:val="left" w:pos="9072"/>
        </w:tabs>
        <w:ind w:firstLine="567"/>
        <w:jc w:val="both"/>
        <w:rPr>
          <w:sz w:val="24"/>
        </w:rPr>
      </w:pPr>
      <w:r w:rsidRPr="00DA1C2F">
        <w:rPr>
          <w:sz w:val="24"/>
        </w:rPr>
        <w:t>Иссле</w:t>
      </w:r>
      <w:r w:rsidRPr="00DA1C2F">
        <w:rPr>
          <w:sz w:val="24"/>
        </w:rPr>
        <w:t>дованными в судебном заседании доказательствами, в т</w:t>
      </w:r>
      <w:r w:rsidRPr="00DA1C2F">
        <w:rPr>
          <w:sz w:val="24"/>
        </w:rPr>
        <w:t>ом числе поя</w:t>
      </w:r>
      <w:r w:rsidRPr="00DA1C2F" w:rsidR="00F7619A">
        <w:rPr>
          <w:sz w:val="24"/>
        </w:rPr>
        <w:t xml:space="preserve">снениями потерпевшего </w:t>
      </w:r>
      <w:r w:rsidRPr="00DA1C2F" w:rsidR="00DA1C2F">
        <w:rPr>
          <w:sz w:val="24"/>
        </w:rPr>
        <w:t>А</w:t>
      </w:r>
      <w:r w:rsidRPr="00DA1C2F">
        <w:rPr>
          <w:sz w:val="24"/>
        </w:rPr>
        <w:t>.,</w:t>
      </w:r>
      <w:r w:rsidRPr="00DA1C2F">
        <w:rPr>
          <w:sz w:val="24"/>
        </w:rPr>
        <w:t xml:space="preserve"> о том, что</w:t>
      </w:r>
      <w:r w:rsidRPr="00DA1C2F" w:rsidR="00E31BA9">
        <w:rPr>
          <w:sz w:val="24"/>
        </w:rPr>
        <w:t xml:space="preserve"> </w:t>
      </w:r>
      <w:r w:rsidRPr="00DA1C2F">
        <w:rPr>
          <w:sz w:val="24"/>
        </w:rPr>
        <w:t>у них начался конфликт, у Зеленого И.И, в руках был сотовый телефон, он толкал Зеленого И.И., тот размахнулся и ударил ему рукой, в которой находи</w:t>
      </w:r>
      <w:r w:rsidRPr="00DA1C2F">
        <w:rPr>
          <w:sz w:val="24"/>
        </w:rPr>
        <w:t>лся сотовый телефон, в область лица, телефон упал. Зеленый И.И. ударил его в область левой надбровной дуги. От его действий он испытал физическую боль</w:t>
      </w:r>
      <w:r w:rsidRPr="00DA1C2F" w:rsidR="00453BDB">
        <w:rPr>
          <w:sz w:val="24"/>
        </w:rPr>
        <w:t xml:space="preserve">. </w:t>
      </w:r>
      <w:r w:rsidRPr="00DA1C2F" w:rsidR="00F7619A">
        <w:rPr>
          <w:sz w:val="24"/>
        </w:rPr>
        <w:t xml:space="preserve">Наличие у </w:t>
      </w:r>
      <w:r w:rsidRPr="00DA1C2F" w:rsidR="00DA1C2F">
        <w:rPr>
          <w:sz w:val="24"/>
        </w:rPr>
        <w:t>А</w:t>
      </w:r>
      <w:r w:rsidRPr="00DA1C2F">
        <w:rPr>
          <w:sz w:val="24"/>
        </w:rPr>
        <w:t>.</w:t>
      </w:r>
      <w:r w:rsidRPr="00DA1C2F" w:rsidR="00F7619A">
        <w:rPr>
          <w:sz w:val="24"/>
        </w:rPr>
        <w:t xml:space="preserve"> повреждений в виде </w:t>
      </w:r>
      <w:r w:rsidRPr="00DA1C2F">
        <w:rPr>
          <w:sz w:val="24"/>
        </w:rPr>
        <w:t>ссадин</w:t>
      </w:r>
      <w:r w:rsidRPr="00DA1C2F">
        <w:rPr>
          <w:sz w:val="24"/>
        </w:rPr>
        <w:t>ы</w:t>
      </w:r>
      <w:r w:rsidRPr="00DA1C2F">
        <w:rPr>
          <w:sz w:val="24"/>
        </w:rPr>
        <w:t xml:space="preserve"> выше проекции наружног</w:t>
      </w:r>
      <w:r w:rsidRPr="00DA1C2F">
        <w:rPr>
          <w:sz w:val="24"/>
        </w:rPr>
        <w:t xml:space="preserve">о угла левой надбровной дуги </w:t>
      </w:r>
      <w:r w:rsidRPr="00DA1C2F" w:rsidR="00F7619A">
        <w:rPr>
          <w:sz w:val="24"/>
        </w:rPr>
        <w:t xml:space="preserve">установлены заключением эксперта. Кроме того, из показаний свидетеля </w:t>
      </w:r>
      <w:r w:rsidRPr="00DA1C2F" w:rsidR="00DA1C2F">
        <w:rPr>
          <w:sz w:val="24"/>
        </w:rPr>
        <w:t>К</w:t>
      </w:r>
      <w:r w:rsidRPr="00DA1C2F">
        <w:rPr>
          <w:sz w:val="24"/>
        </w:rPr>
        <w:t xml:space="preserve">. следует, что между Зеленым И.И. и </w:t>
      </w:r>
      <w:r w:rsidRPr="00DA1C2F" w:rsidR="00DA1C2F">
        <w:rPr>
          <w:sz w:val="24"/>
        </w:rPr>
        <w:t>А.</w:t>
      </w:r>
      <w:r w:rsidRPr="00DA1C2F">
        <w:rPr>
          <w:sz w:val="24"/>
        </w:rPr>
        <w:t xml:space="preserve"> происходил конфликт, они разговаривали на повышенных тонах, толкали друг друга. В момент конфликта и Зеленый И.И. и </w:t>
      </w:r>
      <w:r w:rsidRPr="00DA1C2F" w:rsidR="00DA1C2F">
        <w:rPr>
          <w:sz w:val="24"/>
        </w:rPr>
        <w:t>А</w:t>
      </w:r>
      <w:r w:rsidRPr="00DA1C2F">
        <w:rPr>
          <w:sz w:val="24"/>
        </w:rPr>
        <w:t>. ма</w:t>
      </w:r>
      <w:r w:rsidRPr="00DA1C2F">
        <w:rPr>
          <w:sz w:val="24"/>
        </w:rPr>
        <w:t xml:space="preserve">хали руками, хаотично. После конфликта он видел у </w:t>
      </w:r>
      <w:r w:rsidRPr="00DA1C2F" w:rsidR="00DA1C2F">
        <w:rPr>
          <w:sz w:val="24"/>
        </w:rPr>
        <w:t xml:space="preserve">А. </w:t>
      </w:r>
      <w:r w:rsidRPr="00DA1C2F">
        <w:rPr>
          <w:sz w:val="24"/>
        </w:rPr>
        <w:t xml:space="preserve">на лице появилась ссадина над бровью, ранее он не видел у него ссадины. </w:t>
      </w:r>
    </w:p>
    <w:p w:rsidR="00D56E53" w:rsidRPr="00DA1C2F" w:rsidP="00453BDB">
      <w:pPr>
        <w:widowControl w:val="0"/>
        <w:tabs>
          <w:tab w:val="left" w:pos="9072"/>
        </w:tabs>
        <w:ind w:firstLine="567"/>
        <w:jc w:val="both"/>
        <w:rPr>
          <w:sz w:val="24"/>
        </w:rPr>
      </w:pPr>
      <w:r w:rsidRPr="00DA1C2F">
        <w:rPr>
          <w:sz w:val="24"/>
        </w:rPr>
        <w:t>Таким образом</w:t>
      </w:r>
      <w:r w:rsidRPr="00DA1C2F">
        <w:rPr>
          <w:sz w:val="24"/>
          <w:lang w:bidi="ru-RU"/>
        </w:rPr>
        <w:t xml:space="preserve">, </w:t>
      </w:r>
      <w:r w:rsidRPr="00DA1C2F">
        <w:rPr>
          <w:sz w:val="24"/>
        </w:rPr>
        <w:t xml:space="preserve">мировой судья приходит к выводу о доказанности вины </w:t>
      </w:r>
      <w:r w:rsidRPr="00DA1C2F" w:rsidR="00EE25E3">
        <w:rPr>
          <w:sz w:val="24"/>
        </w:rPr>
        <w:t>Зеленого И.И.</w:t>
      </w:r>
      <w:r w:rsidRPr="00DA1C2F">
        <w:rPr>
          <w:sz w:val="24"/>
        </w:rPr>
        <w:t xml:space="preserve"> в совершении инкриминируемого деяния, в </w:t>
      </w:r>
      <w:r w:rsidRPr="00DA1C2F">
        <w:rPr>
          <w:sz w:val="24"/>
        </w:rPr>
        <w:t>связи с чем, доводы о несогласии с правонарушением расцениваются мировым судьей как несостоятельные.</w:t>
      </w:r>
    </w:p>
    <w:p w:rsidR="00D56E53" w:rsidRPr="00DA1C2F" w:rsidP="00D56E53">
      <w:pPr>
        <w:widowControl w:val="0"/>
        <w:tabs>
          <w:tab w:val="left" w:pos="9072"/>
        </w:tabs>
        <w:ind w:firstLine="567"/>
        <w:jc w:val="both"/>
        <w:rPr>
          <w:sz w:val="24"/>
        </w:rPr>
      </w:pPr>
      <w:r w:rsidRPr="00DA1C2F">
        <w:rPr>
          <w:sz w:val="24"/>
        </w:rPr>
        <w:t xml:space="preserve">Не признание </w:t>
      </w:r>
      <w:r w:rsidRPr="00DA1C2F" w:rsidR="00EE25E3">
        <w:rPr>
          <w:sz w:val="24"/>
        </w:rPr>
        <w:t>Зеленым И.И.</w:t>
      </w:r>
      <w:r w:rsidRPr="00DA1C2F" w:rsidR="00453BDB">
        <w:rPr>
          <w:sz w:val="24"/>
        </w:rPr>
        <w:t xml:space="preserve"> </w:t>
      </w:r>
      <w:r w:rsidRPr="00DA1C2F">
        <w:rPr>
          <w:sz w:val="24"/>
        </w:rPr>
        <w:t xml:space="preserve">своей вины, мировой судья </w:t>
      </w:r>
      <w:r w:rsidRPr="00DA1C2F" w:rsidR="00EE25E3">
        <w:rPr>
          <w:sz w:val="24"/>
        </w:rPr>
        <w:t>оценивает, как способ самозащиты</w:t>
      </w:r>
      <w:r w:rsidRPr="00DA1C2F">
        <w:rPr>
          <w:sz w:val="24"/>
        </w:rPr>
        <w:t>.</w:t>
      </w:r>
    </w:p>
    <w:p w:rsidR="00D56E53" w:rsidRPr="00DA1C2F" w:rsidP="00D56E53">
      <w:pPr>
        <w:ind w:firstLine="709"/>
        <w:jc w:val="both"/>
        <w:rPr>
          <w:sz w:val="24"/>
          <w:shd w:val="clear" w:color="auto" w:fill="FFFFFF"/>
        </w:rPr>
      </w:pPr>
      <w:r w:rsidRPr="00DA1C2F">
        <w:rPr>
          <w:sz w:val="24"/>
          <w:shd w:val="clear" w:color="auto" w:fill="FFFFFF"/>
        </w:rPr>
        <w:t xml:space="preserve">Характер повреждений, имеющихся у </w:t>
      </w:r>
      <w:r w:rsidRPr="00DA1C2F" w:rsidR="00DA1C2F">
        <w:rPr>
          <w:sz w:val="24"/>
          <w:shd w:val="clear" w:color="auto" w:fill="FFFFFF"/>
        </w:rPr>
        <w:t>А</w:t>
      </w:r>
      <w:r w:rsidRPr="00DA1C2F" w:rsidR="00EE25E3">
        <w:rPr>
          <w:sz w:val="24"/>
          <w:shd w:val="clear" w:color="auto" w:fill="FFFFFF"/>
        </w:rPr>
        <w:t>.</w:t>
      </w:r>
      <w:r w:rsidRPr="00DA1C2F" w:rsidR="00D34B6F">
        <w:rPr>
          <w:sz w:val="24"/>
          <w:shd w:val="clear" w:color="auto" w:fill="FFFFFF"/>
        </w:rPr>
        <w:t xml:space="preserve"> в виде </w:t>
      </w:r>
      <w:r w:rsidRPr="00DA1C2F" w:rsidR="00EE25E3">
        <w:rPr>
          <w:sz w:val="24"/>
        </w:rPr>
        <w:t>ссадины выше проекции наружного угла левой надбровной дуги</w:t>
      </w:r>
      <w:r w:rsidRPr="00DA1C2F">
        <w:rPr>
          <w:sz w:val="24"/>
          <w:shd w:val="clear" w:color="auto" w:fill="FFFFFF"/>
        </w:rPr>
        <w:t>, отраженные в протоколе об административном правонарушении, их локализация, механизм образования были изложены в заключени</w:t>
      </w:r>
      <w:r w:rsidRPr="00DA1C2F" w:rsidR="00EE25E3">
        <w:rPr>
          <w:sz w:val="24"/>
          <w:shd w:val="clear" w:color="auto" w:fill="FFFFFF"/>
        </w:rPr>
        <w:t>и</w:t>
      </w:r>
      <w:r w:rsidRPr="00DA1C2F">
        <w:rPr>
          <w:sz w:val="24"/>
          <w:shd w:val="clear" w:color="auto" w:fill="FFFFFF"/>
        </w:rPr>
        <w:t xml:space="preserve"> эксперта.</w:t>
      </w:r>
    </w:p>
    <w:p w:rsidR="00D56E53" w:rsidRPr="00DA1C2F" w:rsidP="00D56E53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DA1C2F">
        <w:t>Оснований сомневаться в достоверности сведений, изложенных в заключении эксп</w:t>
      </w:r>
      <w:r w:rsidRPr="00DA1C2F">
        <w:t>ерта, не имеется. Данные доказательства получены в рамках установленной законом процедуры, в целях выявления и оценки степени тяжести вреда, п</w:t>
      </w:r>
      <w:r w:rsidRPr="00DA1C2F" w:rsidR="00EE6E98">
        <w:t>ричиненного здоровью потерпевшего</w:t>
      </w:r>
      <w:r w:rsidRPr="00DA1C2F">
        <w:t xml:space="preserve"> вследствие противоправных действии виновного лица.</w:t>
      </w:r>
    </w:p>
    <w:p w:rsidR="00D56E53" w:rsidRPr="00DA1C2F" w:rsidP="00D56E53">
      <w:pPr>
        <w:ind w:firstLine="709"/>
        <w:jc w:val="both"/>
        <w:rPr>
          <w:sz w:val="24"/>
          <w:lang w:eastAsia="en-US"/>
        </w:rPr>
      </w:pPr>
      <w:r w:rsidRPr="00DA1C2F">
        <w:rPr>
          <w:sz w:val="24"/>
          <w:shd w:val="clear" w:color="auto" w:fill="FFFFFF"/>
        </w:rPr>
        <w:t>Сведения о возможности получе</w:t>
      </w:r>
      <w:r w:rsidRPr="00DA1C2F">
        <w:rPr>
          <w:sz w:val="24"/>
          <w:shd w:val="clear" w:color="auto" w:fill="FFFFFF"/>
        </w:rPr>
        <w:t>ния потерпевшим указанных телесных повреждений при иных обстоятельствах, в материалах дела отсутствуют.</w:t>
      </w:r>
    </w:p>
    <w:p w:rsidR="00D56E53" w:rsidRPr="00DA1C2F" w:rsidP="00D56E53">
      <w:pPr>
        <w:ind w:firstLine="426"/>
        <w:jc w:val="both"/>
        <w:rPr>
          <w:sz w:val="24"/>
        </w:rPr>
      </w:pPr>
      <w:r w:rsidRPr="00DA1C2F">
        <w:rPr>
          <w:sz w:val="24"/>
        </w:rPr>
        <w:t xml:space="preserve">Согласно ст.6.1.1 КоАП РФ </w:t>
      </w:r>
      <w:r w:rsidRPr="00DA1C2F">
        <w:rPr>
          <w:sz w:val="24"/>
        </w:rPr>
        <w:t xml:space="preserve">ответственность наступает за </w:t>
      </w:r>
      <w:r w:rsidRPr="00DA1C2F">
        <w:rPr>
          <w:sz w:val="24"/>
          <w:shd w:val="clear" w:color="auto" w:fill="FFFFFF"/>
        </w:rPr>
        <w:t>совершение иных насильственных действий, причинивших физическую боль, но не повлекших последствий</w:t>
      </w:r>
      <w:r w:rsidRPr="00DA1C2F">
        <w:rPr>
          <w:sz w:val="24"/>
          <w:shd w:val="clear" w:color="auto" w:fill="FFFFFF"/>
        </w:rPr>
        <w:t>, указанных в </w:t>
      </w:r>
      <w:hyperlink r:id="rId6" w:anchor="/document/10108000/entry/115" w:history="1">
        <w:r w:rsidRPr="00DA1C2F">
          <w:rPr>
            <w:rStyle w:val="Hyperlink"/>
            <w:color w:val="auto"/>
            <w:sz w:val="24"/>
            <w:u w:val="none"/>
            <w:shd w:val="clear" w:color="auto" w:fill="FFFFFF"/>
          </w:rPr>
          <w:t>статье 115</w:t>
        </w:r>
      </w:hyperlink>
      <w:r w:rsidRPr="00DA1C2F">
        <w:rPr>
          <w:sz w:val="24"/>
          <w:shd w:val="clear" w:color="auto" w:fill="FFFFFF"/>
        </w:rPr>
        <w:t> Уголовного кодекса Российской Федерации, если эти действия не содержат </w:t>
      </w:r>
      <w:hyperlink r:id="rId6" w:anchor="/document/10108000/entry/11610" w:history="1">
        <w:r w:rsidRPr="00DA1C2F">
          <w:rPr>
            <w:rStyle w:val="Hyperlink"/>
            <w:color w:val="auto"/>
            <w:sz w:val="24"/>
            <w:u w:val="none"/>
            <w:shd w:val="clear" w:color="auto" w:fill="FFFFFF"/>
          </w:rPr>
          <w:t>уголовно наказуемого деяния</w:t>
        </w:r>
      </w:hyperlink>
      <w:r w:rsidRPr="00DA1C2F">
        <w:rPr>
          <w:sz w:val="24"/>
          <w:shd w:val="clear" w:color="auto" w:fill="FFFFFF"/>
        </w:rPr>
        <w:t>,</w:t>
      </w:r>
    </w:p>
    <w:p w:rsidR="00D56E53" w:rsidRPr="00DA1C2F" w:rsidP="00D56E53">
      <w:pPr>
        <w:pStyle w:val="s1"/>
        <w:shd w:val="clear" w:color="auto" w:fill="FFFFFF"/>
        <w:spacing w:before="0" w:beforeAutospacing="0" w:after="0" w:afterAutospacing="0"/>
        <w:ind w:firstLine="426"/>
        <w:jc w:val="both"/>
      </w:pPr>
      <w:r w:rsidRPr="00DA1C2F">
        <w:t>Обязательным признаком объективной стороны состава указанного административного правонарушения является наступление последствий в виде физической</w:t>
      </w:r>
      <w:r w:rsidRPr="00DA1C2F">
        <w:t xml:space="preserve"> боли.</w:t>
      </w:r>
    </w:p>
    <w:p w:rsidR="00EE6E98" w:rsidRPr="00DA1C2F" w:rsidP="00D56E53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DA1C2F">
        <w:t>Как пояснил</w:t>
      </w:r>
      <w:r w:rsidRPr="00DA1C2F">
        <w:t xml:space="preserve"> </w:t>
      </w:r>
      <w:r w:rsidRPr="00DA1C2F" w:rsidR="00DA1C2F">
        <w:t>А</w:t>
      </w:r>
      <w:r w:rsidRPr="00DA1C2F" w:rsidR="00EE25E3">
        <w:t>.</w:t>
      </w:r>
      <w:r w:rsidRPr="00DA1C2F">
        <w:t xml:space="preserve"> </w:t>
      </w:r>
      <w:r w:rsidRPr="00DA1C2F">
        <w:t xml:space="preserve">от действий </w:t>
      </w:r>
      <w:r w:rsidRPr="00DA1C2F" w:rsidR="00EE25E3">
        <w:t>Зеленого И.И.</w:t>
      </w:r>
      <w:r w:rsidRPr="00DA1C2F">
        <w:t xml:space="preserve"> </w:t>
      </w:r>
      <w:r w:rsidRPr="00DA1C2F">
        <w:t>он испытал</w:t>
      </w:r>
      <w:r w:rsidRPr="00DA1C2F">
        <w:t xml:space="preserve"> физическую боль. </w:t>
      </w:r>
    </w:p>
    <w:p w:rsidR="008813E8" w:rsidRPr="00DA1C2F" w:rsidP="008813E8">
      <w:pPr>
        <w:widowControl w:val="0"/>
        <w:tabs>
          <w:tab w:val="left" w:pos="9072"/>
        </w:tabs>
        <w:ind w:firstLine="567"/>
        <w:jc w:val="both"/>
        <w:rPr>
          <w:sz w:val="24"/>
          <w:lang w:bidi="ru-RU"/>
        </w:rPr>
      </w:pPr>
      <w:r w:rsidRPr="00DA1C2F">
        <w:rPr>
          <w:sz w:val="24"/>
          <w:lang w:bidi="ru-RU"/>
        </w:rPr>
        <w:t xml:space="preserve">При рассмотрении дела об административном правонарушении, установлено, что причиной конфликта послужили неприязненные отношения, возникшие между </w:t>
      </w:r>
      <w:r w:rsidRPr="00DA1C2F" w:rsidR="00EE25E3">
        <w:rPr>
          <w:sz w:val="24"/>
          <w:lang w:bidi="ru-RU"/>
        </w:rPr>
        <w:t xml:space="preserve">Зеленым И.И. и </w:t>
      </w:r>
      <w:r w:rsidRPr="00DA1C2F" w:rsidR="00DA1C2F">
        <w:rPr>
          <w:sz w:val="24"/>
          <w:lang w:bidi="ru-RU"/>
        </w:rPr>
        <w:t>А.</w:t>
      </w:r>
      <w:r w:rsidRPr="00DA1C2F" w:rsidR="00EE25E3">
        <w:rPr>
          <w:sz w:val="24"/>
          <w:lang w:bidi="ru-RU"/>
        </w:rPr>
        <w:t xml:space="preserve"> в связи с отключением электроэнергии в квартире </w:t>
      </w:r>
      <w:r w:rsidRPr="00DA1C2F" w:rsidR="00DA1C2F">
        <w:rPr>
          <w:sz w:val="24"/>
          <w:lang w:bidi="ru-RU"/>
        </w:rPr>
        <w:t>А.</w:t>
      </w:r>
    </w:p>
    <w:p w:rsidR="00D56E53" w:rsidRPr="00DA1C2F" w:rsidP="00D56E53">
      <w:pPr>
        <w:tabs>
          <w:tab w:val="left" w:pos="9072"/>
        </w:tabs>
        <w:ind w:firstLine="567"/>
        <w:jc w:val="both"/>
        <w:rPr>
          <w:sz w:val="24"/>
        </w:rPr>
      </w:pPr>
      <w:r w:rsidRPr="00DA1C2F">
        <w:rPr>
          <w:sz w:val="24"/>
        </w:rPr>
        <w:t xml:space="preserve">Факт совершения административного правонарушения и виновность </w:t>
      </w:r>
      <w:r w:rsidRPr="00DA1C2F" w:rsidR="00EE25E3">
        <w:rPr>
          <w:sz w:val="24"/>
          <w:lang w:bidi="ru-RU"/>
        </w:rPr>
        <w:t>Зеленого И.И.</w:t>
      </w:r>
      <w:r w:rsidRPr="00DA1C2F">
        <w:rPr>
          <w:sz w:val="24"/>
          <w:lang w:bidi="ru-RU"/>
        </w:rPr>
        <w:t xml:space="preserve"> </w:t>
      </w:r>
      <w:r w:rsidRPr="00DA1C2F">
        <w:rPr>
          <w:sz w:val="24"/>
        </w:rPr>
        <w:t>в совершении административного правонарушения, предусмотренного ст. 6.1.1 Кодекса Российской Федерации об администрати</w:t>
      </w:r>
      <w:r w:rsidRPr="00DA1C2F">
        <w:rPr>
          <w:sz w:val="24"/>
        </w:rPr>
        <w:t>вных правонарушениях, подтверждается исследованными при рассмотрении дела доказательствами. Каких-либо противоречий и сомнений в их достоверности, мировым судьей не установлено.</w:t>
      </w:r>
    </w:p>
    <w:p w:rsidR="00D56E53" w:rsidRPr="00DA1C2F" w:rsidP="00D56E53">
      <w:pPr>
        <w:tabs>
          <w:tab w:val="left" w:pos="9072"/>
        </w:tabs>
        <w:ind w:firstLine="567"/>
        <w:jc w:val="both"/>
        <w:rPr>
          <w:sz w:val="24"/>
        </w:rPr>
      </w:pPr>
      <w:r w:rsidRPr="00DA1C2F">
        <w:rPr>
          <w:sz w:val="24"/>
        </w:rPr>
        <w:t xml:space="preserve">Оценивая в совокупности по правилам ст. 26.11 Кодекса Российской Федерации об </w:t>
      </w:r>
      <w:r w:rsidRPr="00DA1C2F">
        <w:rPr>
          <w:sz w:val="24"/>
        </w:rPr>
        <w:t xml:space="preserve">административных правонарушениях представленные доказательства, мировой судья приходит к выводу о виновности </w:t>
      </w:r>
      <w:r w:rsidRPr="00DA1C2F" w:rsidR="0073052E">
        <w:rPr>
          <w:sz w:val="24"/>
        </w:rPr>
        <w:t>Зеленого И.И</w:t>
      </w:r>
      <w:r w:rsidRPr="00DA1C2F" w:rsidR="00E414C5">
        <w:rPr>
          <w:sz w:val="24"/>
        </w:rPr>
        <w:t>.</w:t>
      </w:r>
      <w:r w:rsidRPr="00DA1C2F">
        <w:rPr>
          <w:sz w:val="24"/>
          <w:lang w:bidi="ru-RU"/>
        </w:rPr>
        <w:t xml:space="preserve"> </w:t>
      </w:r>
      <w:r w:rsidRPr="00DA1C2F">
        <w:rPr>
          <w:sz w:val="24"/>
        </w:rPr>
        <w:t>в совершении административного правонарушения.</w:t>
      </w:r>
    </w:p>
    <w:p w:rsidR="00D56E53" w:rsidRPr="00DA1C2F" w:rsidP="00D56E53">
      <w:pPr>
        <w:tabs>
          <w:tab w:val="left" w:pos="9072"/>
        </w:tabs>
        <w:ind w:firstLine="567"/>
        <w:jc w:val="both"/>
        <w:rPr>
          <w:sz w:val="24"/>
        </w:rPr>
      </w:pPr>
      <w:r w:rsidRPr="00DA1C2F">
        <w:rPr>
          <w:sz w:val="24"/>
        </w:rPr>
        <w:t xml:space="preserve">Мировой судья квалифицирует действия </w:t>
      </w:r>
      <w:r w:rsidRPr="00DA1C2F" w:rsidR="0073052E">
        <w:rPr>
          <w:sz w:val="24"/>
        </w:rPr>
        <w:t>Зеленого И.И.</w:t>
      </w:r>
      <w:r w:rsidRPr="00DA1C2F">
        <w:rPr>
          <w:sz w:val="24"/>
          <w:lang w:bidi="ru-RU"/>
        </w:rPr>
        <w:t xml:space="preserve"> </w:t>
      </w:r>
      <w:r w:rsidRPr="00DA1C2F">
        <w:rPr>
          <w:sz w:val="24"/>
        </w:rPr>
        <w:t xml:space="preserve">по ст. 6.1.1 Кодекса Российской </w:t>
      </w:r>
      <w:r w:rsidRPr="00DA1C2F">
        <w:rPr>
          <w:sz w:val="24"/>
        </w:rPr>
        <w:t xml:space="preserve">Федерации об административных правонарушениях, как совершение иных насильственных действий, причинивших физическую боль, но не повлекших последствий, </w:t>
      </w:r>
      <w:r w:rsidRPr="00DA1C2F">
        <w:rPr>
          <w:sz w:val="24"/>
        </w:rPr>
        <w:t>указанных в статье 115 Уголовного кодекса Российской Федерации, если эти действия не содержат уголовно нак</w:t>
      </w:r>
      <w:r w:rsidRPr="00DA1C2F">
        <w:rPr>
          <w:sz w:val="24"/>
        </w:rPr>
        <w:t>азуемого деяния.</w:t>
      </w:r>
    </w:p>
    <w:p w:rsidR="00D56E53" w:rsidRPr="00DA1C2F" w:rsidP="00D56E53">
      <w:pPr>
        <w:tabs>
          <w:tab w:val="left" w:pos="9072"/>
        </w:tabs>
        <w:ind w:firstLine="567"/>
        <w:jc w:val="both"/>
        <w:rPr>
          <w:sz w:val="24"/>
        </w:rPr>
      </w:pPr>
      <w:r w:rsidRPr="00DA1C2F">
        <w:rPr>
          <w:rFonts w:eastAsia="Courier New"/>
          <w:sz w:val="24"/>
          <w:lang w:bidi="ru-RU"/>
        </w:rPr>
        <w:t xml:space="preserve">При назначении наказания мировой судья учитывает характер совершенного административного правонарушения, </w:t>
      </w:r>
      <w:r w:rsidRPr="00DA1C2F" w:rsidR="0073052E">
        <w:rPr>
          <w:rFonts w:eastAsia="Courier New"/>
          <w:sz w:val="24"/>
          <w:lang w:bidi="ru-RU"/>
        </w:rPr>
        <w:t>данные о личности Зеленого И.И.,</w:t>
      </w:r>
      <w:r w:rsidRPr="00DA1C2F">
        <w:rPr>
          <w:rFonts w:eastAsia="Courier New"/>
          <w:sz w:val="24"/>
          <w:lang w:bidi="ru-RU"/>
        </w:rPr>
        <w:t xml:space="preserve"> </w:t>
      </w:r>
      <w:r w:rsidRPr="00DA1C2F" w:rsidR="00E414C5">
        <w:rPr>
          <w:rFonts w:eastAsia="Courier New"/>
          <w:sz w:val="24"/>
          <w:lang w:bidi="ru-RU"/>
        </w:rPr>
        <w:t>его</w:t>
      </w:r>
      <w:r w:rsidRPr="00DA1C2F">
        <w:rPr>
          <w:rFonts w:eastAsia="Courier New"/>
          <w:sz w:val="24"/>
          <w:lang w:bidi="ru-RU"/>
        </w:rPr>
        <w:t xml:space="preserve"> имущественное положение.</w:t>
      </w:r>
    </w:p>
    <w:p w:rsidR="00D56E53" w:rsidRPr="00DA1C2F" w:rsidP="00D56E53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DA1C2F">
        <w:rPr>
          <w:rFonts w:ascii="Times New Roman" w:hAnsi="Times New Roman" w:cs="Times New Roman"/>
          <w:color w:val="auto"/>
        </w:rPr>
        <w:t>Обстоятельств, смягчающих, отягчающих административную ответственность в</w:t>
      </w:r>
      <w:r w:rsidRPr="00DA1C2F">
        <w:rPr>
          <w:rFonts w:ascii="Times New Roman" w:hAnsi="Times New Roman" w:cs="Times New Roman"/>
          <w:color w:val="auto"/>
        </w:rPr>
        <w:t xml:space="preserve"> соответствии со ст. 4.2, 4.3 Кодекса Российской Федерации об административных правонарушениях, мировой судья не усматривает.</w:t>
      </w:r>
    </w:p>
    <w:p w:rsidR="00D56E53" w:rsidRPr="00DA1C2F" w:rsidP="00D56E53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DA1C2F">
        <w:rPr>
          <w:rFonts w:ascii="Times New Roman" w:hAnsi="Times New Roman" w:cs="Times New Roman"/>
          <w:color w:val="auto"/>
        </w:rPr>
        <w:t>С учетом личности виновного, который</w:t>
      </w:r>
      <w:r w:rsidRPr="00DA1C2F">
        <w:rPr>
          <w:rFonts w:ascii="Times New Roman" w:hAnsi="Times New Roman" w:cs="Times New Roman"/>
          <w:color w:val="auto"/>
        </w:rPr>
        <w:t xml:space="preserve"> впервые привлекается к административной ответственности, характера содеянного, суд считает возможным назначить наказание в виде административного штрафа</w:t>
      </w:r>
      <w:r w:rsidRPr="00DA1C2F" w:rsidR="00EE6E98">
        <w:rPr>
          <w:rFonts w:ascii="Times New Roman" w:hAnsi="Times New Roman" w:cs="Times New Roman"/>
          <w:color w:val="auto"/>
        </w:rPr>
        <w:t xml:space="preserve"> в минимальном размере</w:t>
      </w:r>
      <w:r w:rsidRPr="00DA1C2F">
        <w:rPr>
          <w:rFonts w:ascii="Times New Roman" w:hAnsi="Times New Roman" w:cs="Times New Roman"/>
          <w:color w:val="auto"/>
        </w:rPr>
        <w:t xml:space="preserve">. </w:t>
      </w:r>
    </w:p>
    <w:p w:rsidR="00D56E53" w:rsidRPr="00DA1C2F" w:rsidP="00D56E53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DA1C2F">
        <w:rPr>
          <w:rFonts w:ascii="Times New Roman" w:hAnsi="Times New Roman" w:cs="Times New Roman"/>
          <w:color w:val="auto"/>
        </w:rPr>
        <w:t>Учитывая изложенное, руководствуясь ст. 29.10, 30.1 Кодекса Российской Федерац</w:t>
      </w:r>
      <w:r w:rsidRPr="00DA1C2F">
        <w:rPr>
          <w:rFonts w:ascii="Times New Roman" w:hAnsi="Times New Roman" w:cs="Times New Roman"/>
          <w:color w:val="auto"/>
        </w:rPr>
        <w:t>ии об административных правонарушениях, суд</w:t>
      </w:r>
    </w:p>
    <w:p w:rsidR="00D56E53" w:rsidRPr="00DA1C2F" w:rsidP="00D56E5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B92A7F" w:rsidRPr="00DA1C2F" w:rsidP="00D56E53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:rsidR="00B92A7F" w:rsidRPr="00DA1C2F" w:rsidP="00D56E53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:rsidR="00D56E53" w:rsidRPr="00DA1C2F" w:rsidP="00D56E53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DA1C2F">
        <w:rPr>
          <w:rFonts w:ascii="Times New Roman" w:hAnsi="Times New Roman" w:cs="Times New Roman"/>
          <w:color w:val="auto"/>
        </w:rPr>
        <w:t>ПОСТАНОВИЛ:</w:t>
      </w:r>
    </w:p>
    <w:p w:rsidR="00D56E53" w:rsidRPr="00DA1C2F" w:rsidP="00D56E5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56E53" w:rsidRPr="00DA1C2F" w:rsidP="00D56E53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DA1C2F">
        <w:rPr>
          <w:rFonts w:ascii="Times New Roman" w:hAnsi="Times New Roman" w:cs="Times New Roman"/>
          <w:color w:val="auto"/>
        </w:rPr>
        <w:t xml:space="preserve">признать </w:t>
      </w:r>
      <w:r w:rsidRPr="00DA1C2F" w:rsidR="0073052E">
        <w:rPr>
          <w:rFonts w:ascii="Times New Roman" w:hAnsi="Times New Roman" w:cs="Times New Roman"/>
          <w:color w:val="auto"/>
        </w:rPr>
        <w:t>Зеленого И</w:t>
      </w:r>
      <w:r w:rsidRPr="00DA1C2F" w:rsidR="00DA1C2F">
        <w:rPr>
          <w:rFonts w:ascii="Times New Roman" w:hAnsi="Times New Roman" w:cs="Times New Roman"/>
          <w:color w:val="auto"/>
        </w:rPr>
        <w:t>.</w:t>
      </w:r>
      <w:r w:rsidRPr="00DA1C2F" w:rsidR="0073052E">
        <w:rPr>
          <w:rFonts w:ascii="Times New Roman" w:hAnsi="Times New Roman" w:cs="Times New Roman"/>
          <w:color w:val="auto"/>
        </w:rPr>
        <w:t xml:space="preserve"> И</w:t>
      </w:r>
      <w:r w:rsidRPr="00DA1C2F" w:rsidR="00DA1C2F">
        <w:rPr>
          <w:rFonts w:ascii="Times New Roman" w:hAnsi="Times New Roman" w:cs="Times New Roman"/>
          <w:color w:val="auto"/>
        </w:rPr>
        <w:t>.</w:t>
      </w:r>
      <w:r w:rsidRPr="00DA1C2F" w:rsidR="0073052E">
        <w:rPr>
          <w:rFonts w:ascii="Times New Roman" w:hAnsi="Times New Roman" w:cs="Times New Roman"/>
          <w:color w:val="auto"/>
        </w:rPr>
        <w:t xml:space="preserve"> </w:t>
      </w:r>
      <w:r w:rsidRPr="00DA1C2F" w:rsidR="00E414C5">
        <w:rPr>
          <w:rFonts w:ascii="Times New Roman" w:hAnsi="Times New Roman" w:cs="Times New Roman"/>
          <w:color w:val="auto"/>
        </w:rPr>
        <w:t>виновным</w:t>
      </w:r>
      <w:r w:rsidRPr="00DA1C2F">
        <w:rPr>
          <w:rFonts w:ascii="Times New Roman" w:hAnsi="Times New Roman" w:cs="Times New Roman"/>
          <w:color w:val="auto"/>
        </w:rPr>
        <w:t xml:space="preserve"> в совершении административного правонарушения, предусмотренного ст. 6.1.1 Кодекса РФ об административных правонарушениях и подвергнуть административному наказанию в виде административного штрафа в размере 5 000 (пять тысяч) </w:t>
      </w:r>
      <w:r w:rsidRPr="00DA1C2F">
        <w:rPr>
          <w:rFonts w:ascii="Times New Roman" w:hAnsi="Times New Roman" w:cs="Times New Roman"/>
          <w:color w:val="auto"/>
        </w:rPr>
        <w:t>рублей.</w:t>
      </w:r>
    </w:p>
    <w:p w:rsidR="00D56E53" w:rsidRPr="00DA1C2F" w:rsidP="00B9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DA1C2F">
        <w:rPr>
          <w:rFonts w:ascii="Times New Roman" w:hAnsi="Times New Roman" w:cs="Times New Roman"/>
          <w:color w:val="auto"/>
        </w:rPr>
        <w:t xml:space="preserve">Штраф подлежит уплате: </w:t>
      </w:r>
      <w:r w:rsidRPr="00DA1C2F">
        <w:rPr>
          <w:rFonts w:ascii="Times New Roman" w:hAnsi="Times New Roman" w:cs="Times New Roman"/>
          <w:color w:val="auto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</w:t>
      </w:r>
      <w:r w:rsidRPr="00DA1C2F">
        <w:rPr>
          <w:rFonts w:ascii="Times New Roman" w:hAnsi="Times New Roman" w:cs="Times New Roman"/>
          <w:color w:val="auto"/>
        </w:rPr>
        <w:t>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71874000,</w:t>
      </w:r>
      <w:r w:rsidRPr="00DA1C2F">
        <w:rPr>
          <w:rFonts w:ascii="Times New Roman" w:hAnsi="Times New Roman" w:cs="Times New Roman"/>
          <w:color w:val="auto"/>
        </w:rPr>
        <w:t xml:space="preserve"> </w:t>
      </w:r>
      <w:r w:rsidRPr="00DA1C2F">
        <w:rPr>
          <w:rFonts w:ascii="Times New Roman" w:hAnsi="Times New Roman" w:cs="Times New Roman"/>
          <w:color w:val="auto"/>
        </w:rPr>
        <w:t xml:space="preserve">КБК:72011601063010101140, УИН: </w:t>
      </w:r>
      <w:r w:rsidRPr="00DA1C2F">
        <w:rPr>
          <w:rFonts w:ascii="Times New Roman" w:hAnsi="Times New Roman" w:cs="Times New Roman"/>
          <w:color w:val="auto"/>
          <w:lang w:eastAsia="en-US"/>
        </w:rPr>
        <w:t>04123654003850</w:t>
      </w:r>
      <w:r w:rsidRPr="00DA1C2F">
        <w:rPr>
          <w:rFonts w:ascii="Times New Roman" w:hAnsi="Times New Roman" w:cs="Times New Roman"/>
          <w:color w:val="auto"/>
          <w:lang w:eastAsia="en-US"/>
        </w:rPr>
        <w:t>15252506102.</w:t>
      </w:r>
    </w:p>
    <w:p w:rsidR="00D56E53" w:rsidRPr="00DA1C2F" w:rsidP="00D56E53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DA1C2F">
        <w:rPr>
          <w:rFonts w:ascii="Times New Roman" w:hAnsi="Times New Roman" w:cs="Times New Roman"/>
          <w:color w:val="auto"/>
        </w:rPr>
        <w:t>Копию квитанции об оплате административного штрафа необходимо представить по адресу: Нефтеюганск, мкр-н 1 дом 30, судебный участок № 2 Нефтеюганского судебного района ХМАО.</w:t>
      </w:r>
    </w:p>
    <w:p w:rsidR="00D56E53" w:rsidRPr="00DA1C2F" w:rsidP="00D56E53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DA1C2F">
        <w:rPr>
          <w:rFonts w:ascii="Times New Roman" w:hAnsi="Times New Roman" w:cs="Times New Roman"/>
          <w:color w:val="auto"/>
        </w:rPr>
        <w:t>Разъяснить, что неуплата штрафа в течение шестидесяти дней с момента в</w:t>
      </w:r>
      <w:r w:rsidRPr="00DA1C2F">
        <w:rPr>
          <w:rFonts w:ascii="Times New Roman" w:hAnsi="Times New Roman" w:cs="Times New Roman"/>
          <w:color w:val="auto"/>
        </w:rPr>
        <w:t xml:space="preserve">ступления постановления в законную силу влечет административную ответственность, предусмотренную ч.1 ст. 20.25 Кодекса Российской </w:t>
      </w:r>
      <w:r w:rsidRPr="00DA1C2F">
        <w:rPr>
          <w:rFonts w:ascii="Times New Roman" w:hAnsi="Times New Roman" w:cs="Times New Roman"/>
          <w:color w:val="auto"/>
        </w:rPr>
        <w:t>Федерации об административных правонарушениях, в виде административного штрафа в двукратном размере суммы неуплаченного админи</w:t>
      </w:r>
      <w:r w:rsidRPr="00DA1C2F">
        <w:rPr>
          <w:rFonts w:ascii="Times New Roman" w:hAnsi="Times New Roman" w:cs="Times New Roman"/>
          <w:color w:val="auto"/>
        </w:rPr>
        <w:t>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D56E53" w:rsidRPr="00DA1C2F" w:rsidP="00D56E53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DA1C2F">
        <w:rPr>
          <w:rFonts w:ascii="Times New Roman" w:hAnsi="Times New Roman" w:cs="Times New Roman"/>
          <w:color w:val="auto"/>
        </w:rPr>
        <w:t>Постановление может быть обжаловано в Нефтеюганский районный суд Ханты-Мансийского автономн</w:t>
      </w:r>
      <w:r w:rsidRPr="00DA1C2F">
        <w:rPr>
          <w:rFonts w:ascii="Times New Roman" w:hAnsi="Times New Roman" w:cs="Times New Roman"/>
          <w:color w:val="auto"/>
        </w:rPr>
        <w:t xml:space="preserve">ого округа – Югры в течение 10 дней с подачей жалобы через мирового судью.  </w:t>
      </w:r>
    </w:p>
    <w:p w:rsidR="00D56E53" w:rsidRPr="00DA1C2F" w:rsidP="00D56E5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DA1C2F">
        <w:rPr>
          <w:rFonts w:ascii="Times New Roman" w:hAnsi="Times New Roman" w:cs="Times New Roman"/>
          <w:color w:val="auto"/>
        </w:rPr>
        <w:t xml:space="preserve"> </w:t>
      </w:r>
    </w:p>
    <w:p w:rsidR="004F0390" w:rsidRPr="00DA1C2F" w:rsidP="00D56E5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DA1C2F" w:rsidRPr="00DA1C2F" w:rsidP="00DA1C2F">
      <w:pPr>
        <w:tabs>
          <w:tab w:val="left" w:pos="540"/>
        </w:tabs>
        <w:jc w:val="both"/>
        <w:rPr>
          <w:sz w:val="24"/>
        </w:rPr>
      </w:pPr>
      <w:r w:rsidRPr="00DA1C2F">
        <w:rPr>
          <w:sz w:val="24"/>
        </w:rPr>
        <w:t xml:space="preserve">    </w:t>
      </w:r>
      <w:r w:rsidRPr="00DA1C2F">
        <w:rPr>
          <w:sz w:val="24"/>
        </w:rPr>
        <w:tab/>
        <w:t xml:space="preserve">               </w:t>
      </w:r>
    </w:p>
    <w:p w:rsidR="00D56E53" w:rsidRPr="00DA1C2F" w:rsidP="00D56E53">
      <w:pPr>
        <w:tabs>
          <w:tab w:val="left" w:pos="540"/>
        </w:tabs>
        <w:jc w:val="both"/>
        <w:rPr>
          <w:sz w:val="24"/>
        </w:rPr>
      </w:pPr>
      <w:r w:rsidRPr="00DA1C2F">
        <w:rPr>
          <w:sz w:val="24"/>
        </w:rPr>
        <w:t xml:space="preserve">Мировой судья                                                           Е.А. Таскаева </w:t>
      </w:r>
    </w:p>
    <w:p w:rsidR="00D56E53" w:rsidRPr="00DA1C2F" w:rsidP="00D56E53">
      <w:pPr>
        <w:tabs>
          <w:tab w:val="left" w:pos="540"/>
        </w:tabs>
        <w:jc w:val="both"/>
        <w:rPr>
          <w:sz w:val="24"/>
        </w:rPr>
      </w:pPr>
    </w:p>
    <w:p w:rsidR="00D56E53" w:rsidRPr="00DA1C2F" w:rsidP="00D56E53">
      <w:pPr>
        <w:tabs>
          <w:tab w:val="left" w:pos="540"/>
        </w:tabs>
        <w:jc w:val="both"/>
        <w:rPr>
          <w:sz w:val="24"/>
        </w:rPr>
      </w:pPr>
    </w:p>
    <w:p w:rsidR="00D56E53" w:rsidRPr="00DA1C2F" w:rsidP="00D56E53">
      <w:pPr>
        <w:rPr>
          <w:sz w:val="24"/>
        </w:rPr>
      </w:pPr>
    </w:p>
    <w:p w:rsidR="00AB2ACC" w:rsidRPr="00DA1C2F">
      <w:pPr>
        <w:rPr>
          <w:sz w:val="24"/>
        </w:rPr>
      </w:pPr>
    </w:p>
    <w:sectPr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10058007"/>
      <w:docPartObj>
        <w:docPartGallery w:val="Page Numbers (Bottom of Page)"/>
        <w:docPartUnique/>
      </w:docPartObj>
    </w:sdtPr>
    <w:sdtContent>
      <w:p w:rsidR="009A1303">
        <w:pPr>
          <w:pStyle w:val="Foot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DA1C2F">
          <w:rPr>
            <w:noProof/>
          </w:rPr>
          <w:t>5</w:t>
        </w:r>
        <w:r>
          <w:fldChar w:fldCharType="end"/>
        </w:r>
      </w:p>
    </w:sdtContent>
  </w:sdt>
  <w:p w:rsidR="009A130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4F"/>
    <w:rsid w:val="00003218"/>
    <w:rsid w:val="000803D8"/>
    <w:rsid w:val="001227A2"/>
    <w:rsid w:val="002813AD"/>
    <w:rsid w:val="002B5E8F"/>
    <w:rsid w:val="002E6BBC"/>
    <w:rsid w:val="0035446E"/>
    <w:rsid w:val="0040474F"/>
    <w:rsid w:val="00453BDB"/>
    <w:rsid w:val="00467818"/>
    <w:rsid w:val="004A630D"/>
    <w:rsid w:val="004F0390"/>
    <w:rsid w:val="0051199B"/>
    <w:rsid w:val="005B14E6"/>
    <w:rsid w:val="005E3675"/>
    <w:rsid w:val="0073052E"/>
    <w:rsid w:val="00794B6A"/>
    <w:rsid w:val="008813E8"/>
    <w:rsid w:val="008C0B3B"/>
    <w:rsid w:val="009A1303"/>
    <w:rsid w:val="00AB2ACC"/>
    <w:rsid w:val="00B92A7F"/>
    <w:rsid w:val="00BC21C2"/>
    <w:rsid w:val="00C04085"/>
    <w:rsid w:val="00C55C0A"/>
    <w:rsid w:val="00D34B6F"/>
    <w:rsid w:val="00D56E53"/>
    <w:rsid w:val="00DA1C2F"/>
    <w:rsid w:val="00E31BA9"/>
    <w:rsid w:val="00E414C5"/>
    <w:rsid w:val="00EC1A4E"/>
    <w:rsid w:val="00EE25E3"/>
    <w:rsid w:val="00EE2B2E"/>
    <w:rsid w:val="00EE5E3D"/>
    <w:rsid w:val="00EE6E98"/>
    <w:rsid w:val="00EF5185"/>
    <w:rsid w:val="00F6467E"/>
    <w:rsid w:val="00F7619A"/>
    <w:rsid w:val="00F82F43"/>
    <w:rsid w:val="00FB71C8"/>
    <w:rsid w:val="00FD6A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58B2B1-02E6-4ADF-BED6-109EBE0A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A4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6E5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DefaultParagraphFont"/>
    <w:link w:val="20"/>
    <w:rsid w:val="00D56E5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56E53"/>
    <w:pPr>
      <w:widowControl w:val="0"/>
      <w:shd w:val="clear" w:color="auto" w:fill="FFFFFF"/>
      <w:spacing w:line="283" w:lineRule="exact"/>
      <w:jc w:val="both"/>
    </w:pPr>
    <w:rPr>
      <w:sz w:val="22"/>
      <w:szCs w:val="22"/>
      <w:lang w:eastAsia="en-US"/>
    </w:rPr>
  </w:style>
  <w:style w:type="paragraph" w:customStyle="1" w:styleId="s1">
    <w:name w:val="s_1"/>
    <w:basedOn w:val="Normal"/>
    <w:rsid w:val="00D56E53"/>
    <w:pPr>
      <w:spacing w:before="100" w:beforeAutospacing="1" w:after="100" w:afterAutospacing="1"/>
    </w:pPr>
    <w:rPr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D56E53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D56E53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56E53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TableGrid">
    <w:name w:val="Table Grid"/>
    <w:basedOn w:val="TableNormal"/>
    <w:uiPriority w:val="39"/>
    <w:rsid w:val="00B92A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0"/>
    <w:uiPriority w:val="99"/>
    <w:semiHidden/>
    <w:unhideWhenUsed/>
    <w:rsid w:val="00B92A7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92A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377029&amp;dst=7253&amp;field=134&amp;date=22.05.2024" TargetMode="External" /><Relationship Id="rId5" Type="http://schemas.openxmlformats.org/officeDocument/2006/relationships/hyperlink" Target="https://login.consultant.ru/link/?req=doc&amp;demo=2&amp;base=LAW&amp;n=389325&amp;dst=100612&amp;field=134&amp;date=22.05.2024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